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422C" w14:textId="7D68E350" w:rsidR="00F433BC" w:rsidRPr="00E60A7E" w:rsidRDefault="00F433BC" w:rsidP="00493F9A">
      <w:pPr>
        <w:contextualSpacing/>
        <w:jc w:val="center"/>
        <w:rPr>
          <w:rFonts w:ascii="Avenir Next Condensed Demi Bold" w:hAnsi="Avenir Next Condensed Demi Bold" w:cs="Calibri"/>
          <w:b/>
          <w:bCs/>
          <w:color w:val="000000"/>
          <w:sz w:val="22"/>
          <w:szCs w:val="22"/>
        </w:rPr>
      </w:pPr>
      <w:r w:rsidRPr="2400A7D6">
        <w:rPr>
          <w:rFonts w:ascii="Avenir Next Condensed Demi Bold" w:hAnsi="Avenir Next Condensed Demi Bold" w:cs="Calibri"/>
          <w:b/>
          <w:bCs/>
          <w:color w:val="000000" w:themeColor="text1"/>
          <w:sz w:val="22"/>
          <w:szCs w:val="22"/>
        </w:rPr>
        <w:t>INFORMATIVA</w:t>
      </w:r>
      <w:r w:rsidR="6F7DD8EA" w:rsidRPr="2400A7D6">
        <w:rPr>
          <w:rFonts w:ascii="Avenir Next Condensed Demi Bold" w:hAnsi="Avenir Next Condensed Demi Bold" w:cs="Calibri"/>
          <w:b/>
          <w:bCs/>
          <w:color w:val="000000" w:themeColor="text1"/>
          <w:sz w:val="22"/>
          <w:szCs w:val="22"/>
        </w:rPr>
        <w:t xml:space="preserve"> </w:t>
      </w:r>
      <w:r w:rsidRPr="2400A7D6">
        <w:rPr>
          <w:rFonts w:ascii="Avenir Next Condensed Demi Bold" w:hAnsi="Avenir Next Condensed Demi Bold" w:cs="Calibri"/>
          <w:b/>
          <w:bCs/>
          <w:color w:val="000000" w:themeColor="text1"/>
          <w:sz w:val="22"/>
          <w:szCs w:val="22"/>
        </w:rPr>
        <w:t xml:space="preserve">SUL TRATTAMENTO DEI DATI PERSONALI </w:t>
      </w:r>
      <w:r>
        <w:br/>
      </w:r>
      <w:r w:rsidRPr="2400A7D6">
        <w:rPr>
          <w:rFonts w:ascii="Avenir Next Condensed Demi Bold" w:hAnsi="Avenir Next Condensed Demi Bold" w:cs="Calibri"/>
          <w:b/>
          <w:bCs/>
          <w:color w:val="000000" w:themeColor="text1"/>
          <w:sz w:val="22"/>
          <w:szCs w:val="22"/>
        </w:rPr>
        <w:t>EFFETTUATO TRAMITE I COOKIE</w:t>
      </w:r>
      <w:r w:rsidR="55DF7C36" w:rsidRPr="2400A7D6">
        <w:rPr>
          <w:rFonts w:ascii="Avenir Next Condensed Demi Bold" w:hAnsi="Avenir Next Condensed Demi Bold" w:cs="Calibri"/>
          <w:b/>
          <w:bCs/>
          <w:color w:val="000000" w:themeColor="text1"/>
          <w:sz w:val="22"/>
          <w:szCs w:val="22"/>
        </w:rPr>
        <w:t xml:space="preserve"> E ALTRE TECNOLOGIE DI TRACCIAMENTO</w:t>
      </w:r>
    </w:p>
    <w:p w14:paraId="672A6659" w14:textId="77777777" w:rsidR="00493F9A" w:rsidRPr="00612E4F" w:rsidRDefault="00493F9A" w:rsidP="00493F9A">
      <w:pPr>
        <w:contextualSpacing/>
        <w:jc w:val="center"/>
        <w:rPr>
          <w:rFonts w:ascii="Avenir Next Condensed" w:hAnsi="Avenir Next Condensed" w:cs="Calibri"/>
          <w:b/>
          <w:bCs/>
          <w:color w:val="000000"/>
          <w:sz w:val="22"/>
          <w:szCs w:val="22"/>
        </w:rPr>
      </w:pPr>
    </w:p>
    <w:p w14:paraId="07CC3B48" w14:textId="1EC6FA6A" w:rsidR="00F433BC" w:rsidRPr="00612E4F" w:rsidRDefault="00F433BC" w:rsidP="2D2B64D6">
      <w:pPr>
        <w:rPr>
          <w:rFonts w:ascii="Avenir Next Condensed" w:hAnsi="Avenir Next Condensed" w:cs="Calibri"/>
          <w:color w:val="000000"/>
        </w:rPr>
      </w:pPr>
      <w:r w:rsidRPr="2400A7D6">
        <w:rPr>
          <w:rFonts w:ascii="Avenir Next Condensed" w:hAnsi="Avenir Next Condensed" w:cs="Calibri"/>
          <w:color w:val="000000" w:themeColor="text1"/>
        </w:rPr>
        <w:t>ai sensi degli artt. 13 e 14 del Regolamento Europeo 2016/679, relativo alla protezione delle persone fisiche con riguardo al trattamento dei dati personali, nonché alla libera circolazione di tali dati.</w:t>
      </w:r>
      <w:r w:rsidR="00493F9A" w:rsidRPr="2400A7D6">
        <w:rPr>
          <w:rFonts w:ascii="Avenir Next Condensed" w:hAnsi="Avenir Next Condensed" w:cs="Calibri"/>
          <w:color w:val="000000" w:themeColor="text1"/>
        </w:rPr>
        <w:t xml:space="preserve"> </w:t>
      </w:r>
      <w:r w:rsidRPr="2400A7D6">
        <w:rPr>
          <w:rFonts w:ascii="Avenir Next Condensed" w:hAnsi="Avenir Next Condensed" w:cs="Calibri"/>
          <w:color w:val="000000" w:themeColor="text1"/>
        </w:rPr>
        <w:t>In base al Regolamento Europeo 2016/679, nel seguito indicato sinteticamente “Regolamento”, si informa che il trattamento dei dati personali effettuato sul sito per il tramite dei c.d. cookie</w:t>
      </w:r>
      <w:r w:rsidR="698E90F1" w:rsidRPr="2400A7D6">
        <w:rPr>
          <w:rFonts w:ascii="Avenir Next Condensed" w:hAnsi="Avenir Next Condensed" w:cs="Calibri"/>
          <w:color w:val="000000" w:themeColor="text1"/>
        </w:rPr>
        <w:t xml:space="preserve"> e</w:t>
      </w:r>
      <w:r w:rsidR="0FDCA561" w:rsidRPr="2400A7D6">
        <w:rPr>
          <w:rFonts w:ascii="Avenir Next Condensed" w:hAnsi="Avenir Next Condensed" w:cs="Calibri"/>
          <w:color w:val="000000" w:themeColor="text1"/>
        </w:rPr>
        <w:t xml:space="preserve"> di</w:t>
      </w:r>
      <w:r w:rsidR="698E90F1" w:rsidRPr="2400A7D6">
        <w:rPr>
          <w:rFonts w:ascii="Avenir Next Condensed" w:hAnsi="Avenir Next Condensed" w:cs="Calibri"/>
          <w:color w:val="000000" w:themeColor="text1"/>
        </w:rPr>
        <w:t xml:space="preserve"> altre tecnologie di tracciamento online</w:t>
      </w:r>
      <w:r w:rsidRPr="2400A7D6">
        <w:rPr>
          <w:rFonts w:ascii="Avenir Next Condensed" w:hAnsi="Avenir Next Condensed" w:cs="Calibri"/>
          <w:color w:val="000000" w:themeColor="text1"/>
        </w:rPr>
        <w:t>, sarà improntato ai principi di liceità e trasparenza, a tutela della riservatezza e dei diritti degli interessati.</w:t>
      </w:r>
    </w:p>
    <w:p w14:paraId="430E15A4" w14:textId="77777777" w:rsidR="00F433BC" w:rsidRPr="00612E4F" w:rsidRDefault="00F433BC" w:rsidP="00F433BC">
      <w:pPr>
        <w:spacing w:before="120" w:after="120"/>
        <w:rPr>
          <w:rFonts w:ascii="Avenir Next Condensed" w:hAnsi="Avenir Next Condensed" w:cs="Calibri"/>
          <w:color w:val="000000"/>
          <w:szCs w:val="20"/>
        </w:rPr>
      </w:pPr>
      <w:r w:rsidRPr="00612E4F">
        <w:rPr>
          <w:rFonts w:ascii="Avenir Next Condensed" w:hAnsi="Avenir Next Condensed" w:cs="Calibri"/>
          <w:color w:val="000000"/>
          <w:szCs w:val="20"/>
        </w:rPr>
        <w:t>Forniamo, quindi, le seguenti informazioni sul trattamento dei dati:</w:t>
      </w:r>
    </w:p>
    <w:p w14:paraId="299F705C" w14:textId="77777777" w:rsidR="00F433BC" w:rsidRPr="00E60A7E" w:rsidRDefault="00433BCE"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t>CHE COSA SONO I COOKIE.</w:t>
      </w:r>
    </w:p>
    <w:p w14:paraId="32238462" w14:textId="773B7BA3" w:rsidR="00F433BC" w:rsidRPr="00612E4F" w:rsidRDefault="093D7592" w:rsidP="2400A7D6">
      <w:pPr>
        <w:spacing w:line="259" w:lineRule="auto"/>
        <w:ind w:left="357"/>
        <w:rPr>
          <w:rFonts w:ascii="Avenir Next Condensed" w:hAnsi="Avenir Next Condensed" w:cs="Calibri"/>
          <w:color w:val="000000" w:themeColor="text1"/>
        </w:rPr>
      </w:pPr>
      <w:r w:rsidRPr="2400A7D6">
        <w:rPr>
          <w:rFonts w:ascii="Avenir Next Condensed" w:hAnsi="Avenir Next Condensed" w:cs="Calibri"/>
          <w:color w:val="000000" w:themeColor="text1"/>
        </w:rPr>
        <w:t xml:space="preserve">Le tecnologie di tracciamento, come </w:t>
      </w:r>
      <w:r w:rsidRPr="2400A7D6">
        <w:rPr>
          <w:rFonts w:ascii="Avenir Next Condensed" w:hAnsi="Avenir Next Condensed" w:cs="Calibri"/>
          <w:i/>
          <w:iCs/>
          <w:color w:val="000000" w:themeColor="text1"/>
        </w:rPr>
        <w:t>cookie</w:t>
      </w:r>
      <w:r w:rsidRPr="2400A7D6">
        <w:rPr>
          <w:rFonts w:ascii="Avenir Next Condensed" w:hAnsi="Avenir Next Condensed" w:cs="Calibri"/>
          <w:color w:val="000000" w:themeColor="text1"/>
        </w:rPr>
        <w:t xml:space="preserve">, </w:t>
      </w:r>
      <w:r w:rsidRPr="2400A7D6">
        <w:rPr>
          <w:rFonts w:ascii="Avenir Next Condensed" w:hAnsi="Avenir Next Condensed" w:cs="Calibri"/>
          <w:i/>
          <w:iCs/>
          <w:color w:val="000000" w:themeColor="text1"/>
        </w:rPr>
        <w:t>tag</w:t>
      </w:r>
      <w:r w:rsidRPr="2400A7D6">
        <w:rPr>
          <w:rFonts w:ascii="Avenir Next Condensed" w:hAnsi="Avenir Next Condensed" w:cs="Calibri"/>
          <w:color w:val="000000" w:themeColor="text1"/>
        </w:rPr>
        <w:t xml:space="preserve">, </w:t>
      </w:r>
      <w:r w:rsidRPr="2400A7D6">
        <w:rPr>
          <w:rFonts w:ascii="Avenir Next Condensed" w:hAnsi="Avenir Next Condensed" w:cs="Calibri"/>
          <w:i/>
          <w:iCs/>
          <w:color w:val="000000" w:themeColor="text1"/>
        </w:rPr>
        <w:t>pixel</w:t>
      </w:r>
      <w:r w:rsidRPr="2400A7D6">
        <w:rPr>
          <w:rFonts w:ascii="Avenir Next Condensed" w:hAnsi="Avenir Next Condensed" w:cs="Calibri"/>
          <w:color w:val="000000" w:themeColor="text1"/>
        </w:rPr>
        <w:t xml:space="preserve">, </w:t>
      </w:r>
      <w:bookmarkStart w:id="0" w:name="_Int_SzRO8T78"/>
      <w:proofErr w:type="spellStart"/>
      <w:r w:rsidRPr="2400A7D6">
        <w:rPr>
          <w:rFonts w:ascii="Avenir Next Condensed" w:hAnsi="Avenir Next Condensed" w:cs="Calibri"/>
          <w:i/>
          <w:iCs/>
          <w:color w:val="000000" w:themeColor="text1"/>
        </w:rPr>
        <w:t>fingerprinting</w:t>
      </w:r>
      <w:bookmarkEnd w:id="0"/>
      <w:proofErr w:type="spellEnd"/>
      <w:r w:rsidRPr="2400A7D6">
        <w:rPr>
          <w:rFonts w:ascii="Avenir Next Condensed" w:hAnsi="Avenir Next Condensed" w:cs="Calibri"/>
          <w:color w:val="000000" w:themeColor="text1"/>
        </w:rPr>
        <w:t xml:space="preserve">, </w:t>
      </w:r>
      <w:r w:rsidRPr="2400A7D6">
        <w:rPr>
          <w:rFonts w:ascii="Avenir Next Condensed" w:hAnsi="Avenir Next Condensed" w:cs="Calibri"/>
          <w:i/>
          <w:iCs/>
          <w:color w:val="000000" w:themeColor="text1"/>
        </w:rPr>
        <w:t>web beacon</w:t>
      </w:r>
      <w:r w:rsidRPr="2400A7D6">
        <w:rPr>
          <w:rFonts w:ascii="Avenir Next Condensed" w:hAnsi="Avenir Next Condensed" w:cs="Calibri"/>
          <w:color w:val="000000" w:themeColor="text1"/>
        </w:rPr>
        <w:t xml:space="preserve"> e </w:t>
      </w:r>
      <w:r w:rsidRPr="2400A7D6">
        <w:rPr>
          <w:rFonts w:ascii="Avenir Next Condensed" w:hAnsi="Avenir Next Condensed" w:cs="Calibri"/>
          <w:i/>
          <w:iCs/>
          <w:color w:val="000000" w:themeColor="text1"/>
        </w:rPr>
        <w:t>script</w:t>
      </w:r>
      <w:r w:rsidRPr="2400A7D6">
        <w:rPr>
          <w:rFonts w:ascii="Avenir Next Condensed" w:hAnsi="Avenir Next Condensed" w:cs="Calibri"/>
          <w:color w:val="000000" w:themeColor="text1"/>
        </w:rPr>
        <w:t xml:space="preserve"> analoghi, sono utilizzate per memorizzare e/o condividere informazioni sui visitatori dei siti web,</w:t>
      </w:r>
      <w:r w:rsidR="7AACA985" w:rsidRPr="2400A7D6">
        <w:rPr>
          <w:rFonts w:ascii="Avenir Next Condensed" w:hAnsi="Avenir Next Condensed" w:cs="Calibri"/>
          <w:color w:val="000000" w:themeColor="text1"/>
        </w:rPr>
        <w:t xml:space="preserve"> quali</w:t>
      </w:r>
      <w:r w:rsidRPr="2400A7D6">
        <w:rPr>
          <w:rFonts w:ascii="Avenir Next Condensed" w:hAnsi="Avenir Next Condensed" w:cs="Calibri"/>
          <w:color w:val="000000" w:themeColor="text1"/>
        </w:rPr>
        <w:t xml:space="preserve"> </w:t>
      </w:r>
      <w:r w:rsidR="179371CA" w:rsidRPr="2400A7D6">
        <w:rPr>
          <w:rFonts w:ascii="Avenir Next Condensed" w:hAnsi="Avenir Next Condensed" w:cs="Calibri"/>
          <w:color w:val="000000" w:themeColor="text1"/>
        </w:rPr>
        <w:t>i loro dispositivi, sistemi e browser.</w:t>
      </w:r>
      <w:r w:rsidR="162CE73A" w:rsidRPr="2400A7D6">
        <w:rPr>
          <w:rFonts w:ascii="Avenir Next Condensed" w:hAnsi="Avenir Next Condensed" w:cs="Calibri"/>
          <w:color w:val="000000" w:themeColor="text1"/>
        </w:rPr>
        <w:t xml:space="preserve"> I browser, ad esempio, possono memorizzare i cookie e poi trasmetterli nuovamente ai siti che li hanno generati in occasione di una successiva visita del medesimo utente, mantenendo così memoria della sua precedente interazione con uno o più siti. In tal senso, il cookie può essere utilizzato per ricordare anche le selezioni del singolo utente in merito alla gestione dei cookie stessi: la spunta che andiamo a mettere su un sito, infatti, è solitamente registrata tramite un apposito cookie.</w:t>
      </w:r>
      <w:r w:rsidR="302CD422" w:rsidRPr="2400A7D6">
        <w:rPr>
          <w:rFonts w:ascii="Avenir Next Condensed" w:hAnsi="Avenir Next Condensed" w:cs="Calibri"/>
          <w:color w:val="000000" w:themeColor="text1"/>
        </w:rPr>
        <w:t xml:space="preserve"> </w:t>
      </w:r>
      <w:r w:rsidRPr="2400A7D6">
        <w:rPr>
          <w:rFonts w:ascii="Avenir Next Condensed" w:hAnsi="Avenir Next Condensed" w:cs="Calibri"/>
          <w:color w:val="000000" w:themeColor="text1"/>
        </w:rPr>
        <w:t xml:space="preserve">Le informazioni raccolte tramite cookie e altre tecnologie di tracciamento variano a seconda dei componenti di ciascun sito e possono </w:t>
      </w:r>
      <w:r w:rsidR="1C786F5D" w:rsidRPr="2400A7D6">
        <w:rPr>
          <w:rFonts w:ascii="Avenir Next Condensed" w:hAnsi="Avenir Next Condensed" w:cs="Calibri"/>
          <w:color w:val="000000" w:themeColor="text1"/>
        </w:rPr>
        <w:t xml:space="preserve">costituire dati personali </w:t>
      </w:r>
      <w:r w:rsidRPr="2400A7D6">
        <w:rPr>
          <w:rFonts w:ascii="Avenir Next Condensed" w:hAnsi="Avenir Next Condensed" w:cs="Calibri"/>
          <w:color w:val="000000" w:themeColor="text1"/>
        </w:rPr>
        <w:t xml:space="preserve">(informazioni che identificano direttamente o indirettamente l'utente) </w:t>
      </w:r>
      <w:r w:rsidR="130D337A" w:rsidRPr="2400A7D6">
        <w:rPr>
          <w:rFonts w:ascii="Avenir Next Condensed" w:hAnsi="Avenir Next Condensed" w:cs="Calibri"/>
          <w:color w:val="000000" w:themeColor="text1"/>
        </w:rPr>
        <w:t xml:space="preserve">o </w:t>
      </w:r>
      <w:r w:rsidR="70300C95" w:rsidRPr="2400A7D6">
        <w:rPr>
          <w:rFonts w:ascii="Avenir Next Condensed" w:hAnsi="Avenir Next Condensed" w:cs="Calibri"/>
          <w:color w:val="000000" w:themeColor="text1"/>
        </w:rPr>
        <w:t xml:space="preserve">dati anonimi </w:t>
      </w:r>
      <w:r w:rsidRPr="2400A7D6">
        <w:rPr>
          <w:rFonts w:ascii="Avenir Next Condensed" w:hAnsi="Avenir Next Condensed" w:cs="Calibri"/>
          <w:color w:val="000000" w:themeColor="text1"/>
        </w:rPr>
        <w:t>(informazioni che non identificano direttamente o indirettamente alcun individuo). Le informazioni di natura personale possono includere dettagli sul dispositivo</w:t>
      </w:r>
      <w:r w:rsidR="7E0491AD" w:rsidRPr="2400A7D6">
        <w:rPr>
          <w:rFonts w:ascii="Avenir Next Condensed" w:hAnsi="Avenir Next Condensed" w:cs="Calibri"/>
          <w:color w:val="000000" w:themeColor="text1"/>
        </w:rPr>
        <w:t xml:space="preserve"> e il browser utilizzato, il proprio indirizzo IP, </w:t>
      </w:r>
      <w:r w:rsidRPr="2400A7D6">
        <w:rPr>
          <w:rFonts w:ascii="Avenir Next Condensed" w:hAnsi="Avenir Next Condensed" w:cs="Calibri"/>
          <w:color w:val="000000" w:themeColor="text1"/>
        </w:rPr>
        <w:t>il sito web precedente</w:t>
      </w:r>
      <w:r w:rsidR="42F5219C" w:rsidRPr="2400A7D6">
        <w:rPr>
          <w:rFonts w:ascii="Avenir Next Condensed" w:hAnsi="Avenir Next Condensed" w:cs="Calibri"/>
          <w:color w:val="000000" w:themeColor="text1"/>
        </w:rPr>
        <w:t xml:space="preserve">mente </w:t>
      </w:r>
      <w:r w:rsidRPr="2400A7D6">
        <w:rPr>
          <w:rFonts w:ascii="Avenir Next Condensed" w:hAnsi="Avenir Next Condensed" w:cs="Calibri"/>
          <w:color w:val="000000" w:themeColor="text1"/>
        </w:rPr>
        <w:t>visitato</w:t>
      </w:r>
      <w:r w:rsidR="4535DBF7" w:rsidRPr="2400A7D6">
        <w:rPr>
          <w:rFonts w:ascii="Avenir Next Condensed" w:hAnsi="Avenir Next Condensed" w:cs="Calibri"/>
          <w:color w:val="000000" w:themeColor="text1"/>
        </w:rPr>
        <w:t xml:space="preserve"> </w:t>
      </w:r>
      <w:r w:rsidRPr="2400A7D6">
        <w:rPr>
          <w:rFonts w:ascii="Avenir Next Condensed" w:hAnsi="Avenir Next Condensed" w:cs="Calibri"/>
          <w:color w:val="000000" w:themeColor="text1"/>
        </w:rPr>
        <w:t xml:space="preserve">e il </w:t>
      </w:r>
      <w:r w:rsidR="36A578C4" w:rsidRPr="2400A7D6">
        <w:rPr>
          <w:rFonts w:ascii="Avenir Next Condensed" w:hAnsi="Avenir Next Condensed" w:cs="Calibri"/>
          <w:color w:val="000000" w:themeColor="text1"/>
        </w:rPr>
        <w:t>propri</w:t>
      </w:r>
      <w:r w:rsidRPr="2400A7D6">
        <w:rPr>
          <w:rFonts w:ascii="Avenir Next Condensed" w:hAnsi="Avenir Next Condensed" w:cs="Calibri"/>
          <w:color w:val="000000" w:themeColor="text1"/>
        </w:rPr>
        <w:t>o comportamento di navigazione.</w:t>
      </w:r>
    </w:p>
    <w:p w14:paraId="7C6071FE" w14:textId="77777777" w:rsidR="00F433BC" w:rsidRPr="00E60A7E" w:rsidRDefault="00433BCE"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t>COME POSSIAMO CATALOGARLI.</w:t>
      </w:r>
    </w:p>
    <w:p w14:paraId="6570DAB0" w14:textId="77777777" w:rsidR="00F433BC" w:rsidRPr="00612E4F" w:rsidRDefault="00F433BC" w:rsidP="00F433BC">
      <w:pPr>
        <w:ind w:left="357"/>
        <w:rPr>
          <w:rFonts w:ascii="Avenir Next Condensed" w:hAnsi="Avenir Next Condensed" w:cs="Calibri"/>
          <w:color w:val="000000"/>
          <w:szCs w:val="20"/>
        </w:rPr>
      </w:pPr>
      <w:r w:rsidRPr="00612E4F">
        <w:rPr>
          <w:rFonts w:ascii="Avenir Next Condensed" w:hAnsi="Avenir Next Condensed" w:cs="Calibri"/>
          <w:color w:val="000000"/>
          <w:szCs w:val="20"/>
        </w:rPr>
        <w:t xml:space="preserve">I cookie possono avere caratteristiche diverse sotto il </w:t>
      </w:r>
      <w:r w:rsidRPr="00612E4F">
        <w:rPr>
          <w:rFonts w:ascii="Avenir Next Condensed" w:hAnsi="Avenir Next Condensed" w:cs="Calibri"/>
          <w:b/>
          <w:bCs/>
          <w:color w:val="000000"/>
          <w:szCs w:val="20"/>
        </w:rPr>
        <w:t>profilo temporale</w:t>
      </w:r>
      <w:r w:rsidRPr="00612E4F">
        <w:rPr>
          <w:rFonts w:ascii="Avenir Next Condensed" w:hAnsi="Avenir Next Condensed" w:cs="Calibri"/>
          <w:color w:val="000000"/>
          <w:szCs w:val="20"/>
        </w:rPr>
        <w:t xml:space="preserve"> e dunque essere considerati in base alla loro durata (di sessione o permanenti), ovvero dal punto di vista </w:t>
      </w:r>
      <w:r w:rsidRPr="00612E4F">
        <w:rPr>
          <w:rFonts w:ascii="Avenir Next Condensed" w:hAnsi="Avenir Next Condensed" w:cs="Calibri"/>
          <w:b/>
          <w:bCs/>
          <w:color w:val="000000"/>
          <w:szCs w:val="20"/>
        </w:rPr>
        <w:t>soggettivo</w:t>
      </w:r>
      <w:r w:rsidRPr="00612E4F">
        <w:rPr>
          <w:rFonts w:ascii="Avenir Next Condensed" w:hAnsi="Avenir Next Condensed" w:cs="Calibri"/>
          <w:color w:val="000000"/>
          <w:szCs w:val="20"/>
        </w:rPr>
        <w:t xml:space="preserve"> (a seconda che siano originati dal titolare o da terze parti).</w:t>
      </w:r>
    </w:p>
    <w:p w14:paraId="5DDE771C" w14:textId="77777777" w:rsidR="00F433BC" w:rsidRPr="00612E4F" w:rsidRDefault="00F433BC" w:rsidP="00F433BC">
      <w:pPr>
        <w:ind w:left="357"/>
        <w:rPr>
          <w:rFonts w:ascii="Avenir Next Condensed" w:hAnsi="Avenir Next Condensed" w:cs="Calibri"/>
          <w:color w:val="000000"/>
          <w:szCs w:val="20"/>
        </w:rPr>
      </w:pPr>
      <w:r w:rsidRPr="00612E4F">
        <w:rPr>
          <w:rFonts w:ascii="Avenir Next Condensed" w:hAnsi="Avenir Next Condensed" w:cs="Calibri"/>
          <w:color w:val="000000"/>
          <w:szCs w:val="20"/>
        </w:rPr>
        <w:t xml:space="preserve">La classificazione che risponde alla ratio della </w:t>
      </w:r>
      <w:r w:rsidRPr="00612E4F">
        <w:rPr>
          <w:rFonts w:ascii="Avenir Next Condensed" w:hAnsi="Avenir Next Condensed" w:cs="Calibri"/>
          <w:b/>
          <w:bCs/>
          <w:color w:val="000000"/>
          <w:szCs w:val="20"/>
        </w:rPr>
        <w:t>disciplina di legge</w:t>
      </w:r>
      <w:r w:rsidRPr="00612E4F">
        <w:rPr>
          <w:rFonts w:ascii="Avenir Next Condensed" w:hAnsi="Avenir Next Condensed" w:cs="Calibri"/>
          <w:color w:val="000000"/>
          <w:szCs w:val="20"/>
        </w:rPr>
        <w:t xml:space="preserve"> e dunque anche alle esigenze di tutela della persona, è quella che si basa, in definitiva, su due </w:t>
      </w:r>
      <w:r w:rsidR="00493F9A" w:rsidRPr="00612E4F">
        <w:rPr>
          <w:rFonts w:ascii="Avenir Next Condensed" w:hAnsi="Avenir Next Condensed" w:cs="Calibri"/>
          <w:color w:val="000000"/>
          <w:szCs w:val="20"/>
        </w:rPr>
        <w:t>macrocategorie</w:t>
      </w:r>
      <w:r w:rsidRPr="00612E4F">
        <w:rPr>
          <w:rFonts w:ascii="Avenir Next Condensed" w:hAnsi="Avenir Next Condensed" w:cs="Calibri"/>
          <w:color w:val="000000"/>
          <w:szCs w:val="20"/>
        </w:rPr>
        <w:t>:</w:t>
      </w:r>
    </w:p>
    <w:p w14:paraId="242A9021" w14:textId="4A0FB29B" w:rsidR="00F433BC" w:rsidRPr="00612E4F" w:rsidRDefault="00F433BC" w:rsidP="00571843">
      <w:pPr>
        <w:pStyle w:val="numerazioneparagrafo"/>
        <w:numPr>
          <w:ilvl w:val="0"/>
          <w:numId w:val="6"/>
        </w:numPr>
        <w:rPr>
          <w:color w:val="000000"/>
        </w:rPr>
      </w:pPr>
      <w:r w:rsidRPr="2400A7D6">
        <w:rPr>
          <w:color w:val="000000" w:themeColor="text1"/>
        </w:rPr>
        <w:t xml:space="preserve">i </w:t>
      </w:r>
      <w:r w:rsidRPr="2400A7D6">
        <w:rPr>
          <w:b/>
          <w:color w:val="000000" w:themeColor="text1"/>
        </w:rPr>
        <w:t>cookie tecnici</w:t>
      </w:r>
      <w:r w:rsidRPr="2400A7D6">
        <w:rPr>
          <w:color w:val="000000" w:themeColor="text1"/>
        </w:rPr>
        <w:t>, utilizzati al solo fine di “effettuare la trasmissione di una comunicazione su una rete di comunicazione elettronica, o nella misura strettamente necessaria al fornitore di un servizio della società dell'informazione esplicitamente richiesto dal contraente o dall'utente a erogare tale servizio” (cfr. art. 122, comma 1 del Codice</w:t>
      </w:r>
      <w:r w:rsidR="74A56015" w:rsidRPr="2400A7D6">
        <w:rPr>
          <w:color w:val="000000" w:themeColor="text1"/>
        </w:rPr>
        <w:t xml:space="preserve"> in materia di protezione dei dati personali</w:t>
      </w:r>
      <w:r w:rsidRPr="2400A7D6">
        <w:rPr>
          <w:color w:val="000000" w:themeColor="text1"/>
        </w:rPr>
        <w:t>);</w:t>
      </w:r>
    </w:p>
    <w:p w14:paraId="612BC090" w14:textId="1557B134" w:rsidR="00F433BC" w:rsidRPr="00612E4F" w:rsidRDefault="00F433BC" w:rsidP="00571843">
      <w:pPr>
        <w:pStyle w:val="numerazioneparagrafo"/>
        <w:numPr>
          <w:ilvl w:val="0"/>
          <w:numId w:val="6"/>
        </w:numPr>
        <w:rPr>
          <w:color w:val="000000"/>
        </w:rPr>
      </w:pPr>
      <w:r w:rsidRPr="2400A7D6">
        <w:rPr>
          <w:color w:val="000000" w:themeColor="text1"/>
        </w:rPr>
        <w:t xml:space="preserve">i </w:t>
      </w:r>
      <w:r w:rsidRPr="2400A7D6">
        <w:rPr>
          <w:b/>
          <w:color w:val="000000" w:themeColor="text1"/>
        </w:rPr>
        <w:t>cookie di profilazione</w:t>
      </w:r>
      <w:r w:rsidRPr="2400A7D6">
        <w:rPr>
          <w:color w:val="000000" w:themeColor="text1"/>
        </w:rPr>
        <w:t>, utilizzati per ricondurre a soggetti determinati, identificati o identificabili, specifiche azioni o schemi comportamentali ricorrenti nell’uso delle funzionalità offerte (</w:t>
      </w:r>
      <w:r w:rsidRPr="2400A7D6">
        <w:rPr>
          <w:i/>
          <w:iCs/>
          <w:color w:val="000000" w:themeColor="text1"/>
        </w:rPr>
        <w:t>pattern</w:t>
      </w:r>
      <w:r w:rsidRPr="2400A7D6">
        <w:rPr>
          <w:color w:val="000000" w:themeColor="text1"/>
        </w:rPr>
        <w:t>) al fine del raggruppamento dei diversi profili all’interno di cluster omogenei di diversa ampiezza, in modo che sia possibile al titolare, tra l’altro, anche modulare la fornitura del servizio in modo sempre più personalizzato al di là di quanto strettamente necessario all’erogazione del servizio, nonché inviare messaggi pubblicitari mirati, cioè in linea con le preferenze manifestate dall’utente nell’ambito della navigazione in rete</w:t>
      </w:r>
      <w:r w:rsidR="41181A76" w:rsidRPr="2400A7D6">
        <w:rPr>
          <w:color w:val="000000" w:themeColor="text1"/>
        </w:rPr>
        <w:t>.</w:t>
      </w:r>
    </w:p>
    <w:p w14:paraId="7B370A8B" w14:textId="2A91191E" w:rsidR="00F433BC" w:rsidRPr="00612E4F" w:rsidRDefault="3D4FB5D8" w:rsidP="2400A7D6">
      <w:pPr>
        <w:pStyle w:val="numerazioneparagrafo"/>
        <w:numPr>
          <w:ilvl w:val="0"/>
          <w:numId w:val="0"/>
        </w:numPr>
        <w:spacing w:line="259" w:lineRule="auto"/>
        <w:rPr>
          <w:color w:val="000000" w:themeColor="text1"/>
        </w:rPr>
      </w:pPr>
      <w:r w:rsidRPr="2400A7D6">
        <w:rPr>
          <w:color w:val="000000" w:themeColor="text1"/>
        </w:rPr>
        <w:t>Tale classificazione è valida anche per le altre tecnologie di tracciamento</w:t>
      </w:r>
      <w:r w:rsidR="5E438E9A" w:rsidRPr="2400A7D6">
        <w:rPr>
          <w:color w:val="000000" w:themeColor="text1"/>
        </w:rPr>
        <w:t>.</w:t>
      </w:r>
      <w:r w:rsidR="19865B51" w:rsidRPr="2400A7D6">
        <w:rPr>
          <w:color w:val="000000" w:themeColor="text1"/>
        </w:rPr>
        <w:t xml:space="preserve"> </w:t>
      </w:r>
      <w:r w:rsidR="5E438E9A" w:rsidRPr="2400A7D6">
        <w:rPr>
          <w:color w:val="000000" w:themeColor="text1"/>
        </w:rPr>
        <w:t xml:space="preserve">In definitiva, alcuni dei cookie e delle tecnologie di tracciamento presenti sui siti </w:t>
      </w:r>
      <w:r w:rsidR="7C5B8AD9" w:rsidRPr="2400A7D6">
        <w:rPr>
          <w:color w:val="000000" w:themeColor="text1"/>
        </w:rPr>
        <w:t>sono strettamente necessari e servono per abilitare tecnicamente il sito e i suoi componenti,</w:t>
      </w:r>
      <w:r w:rsidR="5B8130D2" w:rsidRPr="2400A7D6">
        <w:rPr>
          <w:color w:val="000000" w:themeColor="text1"/>
        </w:rPr>
        <w:t xml:space="preserve"> permettendone il funzionamento efficace e sicuro.</w:t>
      </w:r>
      <w:r w:rsidR="2F508670" w:rsidRPr="2400A7D6">
        <w:rPr>
          <w:color w:val="000000" w:themeColor="text1"/>
        </w:rPr>
        <w:t xml:space="preserve"> </w:t>
      </w:r>
      <w:r w:rsidR="7C5B8AD9" w:rsidRPr="2400A7D6">
        <w:rPr>
          <w:color w:val="000000" w:themeColor="text1"/>
        </w:rPr>
        <w:t>Tutti i cookie e le altre tecnologie di tracciamento che non sono classificati come strettamente necessari sono soggetti al consenso dei visitatori del sito.</w:t>
      </w:r>
    </w:p>
    <w:p w14:paraId="719D640B" w14:textId="70AE2C30" w:rsidR="2400A7D6" w:rsidRDefault="2400A7D6" w:rsidP="2400A7D6">
      <w:pPr>
        <w:pStyle w:val="numerazioneparagrafo"/>
        <w:numPr>
          <w:ilvl w:val="0"/>
          <w:numId w:val="0"/>
        </w:numPr>
        <w:rPr>
          <w:color w:val="000000" w:themeColor="text1"/>
        </w:rPr>
      </w:pPr>
    </w:p>
    <w:p w14:paraId="2353E654" w14:textId="77777777" w:rsidR="00F433BC" w:rsidRPr="00E60A7E" w:rsidRDefault="00433BCE"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t>I NOSTRI COOKIE NON SONO INVASIVI.</w:t>
      </w:r>
    </w:p>
    <w:p w14:paraId="02EB378F" w14:textId="5923ECDB" w:rsidR="007F1E11" w:rsidRDefault="00F433BC" w:rsidP="2400A7D6">
      <w:pPr>
        <w:ind w:left="357"/>
        <w:rPr>
          <w:rFonts w:ascii="Avenir Next Condensed" w:hAnsi="Avenir Next Condensed" w:cs="Calibri"/>
        </w:rPr>
      </w:pPr>
      <w:r w:rsidRPr="2400A7D6">
        <w:rPr>
          <w:rFonts w:ascii="Avenir Next Condensed" w:hAnsi="Avenir Next Condensed" w:cs="Calibri"/>
          <w:color w:val="000000" w:themeColor="text1"/>
        </w:rPr>
        <w:t>Il nostro sito utilizza solo cookie tecnici, motivo per cui ogni ulteriore cookie è stato reso anonimo così da non generare alcun trattamento di dati.</w:t>
      </w:r>
      <w:r w:rsidR="007F1E11" w:rsidRPr="2400A7D6">
        <w:rPr>
          <w:rFonts w:ascii="Avenir Next Condensed" w:hAnsi="Avenir Next Condensed" w:cs="Calibri"/>
          <w:color w:val="000000" w:themeColor="text1"/>
        </w:rPr>
        <w:t xml:space="preserve"> </w:t>
      </w:r>
      <w:r w:rsidR="4D1E8D39" w:rsidRPr="2400A7D6">
        <w:rPr>
          <w:rFonts w:ascii="Avenir Next Condensed" w:hAnsi="Avenir Next Condensed" w:cs="Calibri"/>
          <w:color w:val="000000" w:themeColor="text1"/>
        </w:rPr>
        <w:t>Per questo motivo, la base giuridica del trattamento di dati personali in questione va rinvenuta nell’esecuzione dei compiti di interesse pubblico o connessi all’esercizio di pubblici poteri di cui è investito l’Istituto, così come stabilito dall’art. 6, par. 1, lett. e) del R</w:t>
      </w:r>
      <w:r w:rsidR="55E3182F" w:rsidRPr="2400A7D6">
        <w:rPr>
          <w:rFonts w:ascii="Avenir Next Condensed" w:hAnsi="Avenir Next Condensed" w:cs="Calibri"/>
          <w:color w:val="000000" w:themeColor="text1"/>
        </w:rPr>
        <w:t>egolamento, e non nel consenso dell’interessato.</w:t>
      </w:r>
      <w:r w:rsidR="007F1E11">
        <w:br/>
      </w:r>
      <w:r w:rsidRPr="2400A7D6">
        <w:rPr>
          <w:rFonts w:ascii="Avenir Next Condensed" w:hAnsi="Avenir Next Condensed" w:cs="Calibri"/>
          <w:color w:val="000000" w:themeColor="text1"/>
        </w:rPr>
        <w:t>L’utente potrebbe comunque voler disabilitare o cancellare i cookie, motivo per cui</w:t>
      </w:r>
      <w:r w:rsidR="14245A96" w:rsidRPr="2400A7D6">
        <w:rPr>
          <w:rFonts w:ascii="Avenir Next Condensed" w:hAnsi="Avenir Next Condensed" w:cs="Calibri"/>
          <w:color w:val="000000" w:themeColor="text1"/>
        </w:rPr>
        <w:t xml:space="preserve"> vi forniamo i collegamenti alle pagine contenenti le istruzioni </w:t>
      </w:r>
      <w:r w:rsidR="7B1C360B" w:rsidRPr="2400A7D6">
        <w:rPr>
          <w:rFonts w:ascii="Avenir Next Condensed" w:hAnsi="Avenir Next Condensed" w:cs="Calibri"/>
          <w:color w:val="000000" w:themeColor="text1"/>
        </w:rPr>
        <w:t>per farlo</w:t>
      </w:r>
      <w:r w:rsidR="14245A96" w:rsidRPr="2400A7D6">
        <w:rPr>
          <w:rFonts w:ascii="Avenir Next Condensed" w:hAnsi="Avenir Next Condensed" w:cs="Calibri"/>
          <w:color w:val="000000" w:themeColor="text1"/>
        </w:rPr>
        <w:t xml:space="preserve"> dei browser più utilizzati:</w:t>
      </w:r>
      <w:r w:rsidR="1A61677F" w:rsidRPr="2400A7D6">
        <w:rPr>
          <w:rFonts w:ascii="Avenir Next Condensed" w:hAnsi="Avenir Next Condensed" w:cs="Calibri"/>
          <w:color w:val="000000" w:themeColor="text1"/>
        </w:rPr>
        <w:t xml:space="preserve"> </w:t>
      </w:r>
      <w:hyperlink r:id="rId7">
        <w:r w:rsidR="1A61677F" w:rsidRPr="2400A7D6">
          <w:rPr>
            <w:rStyle w:val="Collegamentoipertestuale"/>
            <w:rFonts w:ascii="Avenir Next Condensed" w:hAnsi="Avenir Next Condensed" w:cs="Calibri"/>
          </w:rPr>
          <w:t>Google Chrome</w:t>
        </w:r>
      </w:hyperlink>
      <w:r w:rsidR="1A61677F" w:rsidRPr="2400A7D6">
        <w:rPr>
          <w:rFonts w:ascii="Avenir Next Condensed" w:hAnsi="Avenir Next Condensed" w:cs="Calibri"/>
          <w:color w:val="000000" w:themeColor="text1"/>
        </w:rPr>
        <w:t xml:space="preserve">, </w:t>
      </w:r>
      <w:hyperlink r:id="rId8">
        <w:r w:rsidR="1A61677F" w:rsidRPr="2400A7D6">
          <w:rPr>
            <w:rStyle w:val="Collegamentoipertestuale"/>
            <w:rFonts w:ascii="Avenir Next Condensed" w:hAnsi="Avenir Next Condensed" w:cs="Calibri"/>
          </w:rPr>
          <w:t>Microsoft Edge</w:t>
        </w:r>
      </w:hyperlink>
      <w:r w:rsidR="1A61677F" w:rsidRPr="2400A7D6">
        <w:rPr>
          <w:rFonts w:ascii="Avenir Next Condensed" w:hAnsi="Avenir Next Condensed" w:cs="Calibri"/>
          <w:color w:val="000000" w:themeColor="text1"/>
        </w:rPr>
        <w:t xml:space="preserve">, Apple Safari </w:t>
      </w:r>
      <w:hyperlink r:id="rId9">
        <w:r w:rsidR="1A61677F" w:rsidRPr="2400A7D6">
          <w:rPr>
            <w:rStyle w:val="Collegamentoipertestuale"/>
            <w:rFonts w:ascii="Avenir Next Condensed" w:hAnsi="Avenir Next Condensed" w:cs="Calibri"/>
          </w:rPr>
          <w:t>Mac</w:t>
        </w:r>
      </w:hyperlink>
      <w:r w:rsidR="1A61677F" w:rsidRPr="2400A7D6">
        <w:rPr>
          <w:rFonts w:ascii="Avenir Next Condensed" w:hAnsi="Avenir Next Condensed" w:cs="Calibri"/>
          <w:color w:val="000000" w:themeColor="text1"/>
        </w:rPr>
        <w:t xml:space="preserve"> e </w:t>
      </w:r>
      <w:hyperlink r:id="rId10">
        <w:r w:rsidR="1A61677F" w:rsidRPr="2400A7D6">
          <w:rPr>
            <w:rStyle w:val="Collegamentoipertestuale"/>
            <w:rFonts w:ascii="Avenir Next Condensed" w:hAnsi="Avenir Next Condensed" w:cs="Calibri"/>
          </w:rPr>
          <w:t>iOS</w:t>
        </w:r>
      </w:hyperlink>
      <w:r w:rsidR="1A61677F" w:rsidRPr="2400A7D6">
        <w:rPr>
          <w:rFonts w:ascii="Avenir Next Condensed" w:hAnsi="Avenir Next Condensed" w:cs="Calibri"/>
          <w:color w:val="000000" w:themeColor="text1"/>
        </w:rPr>
        <w:t>,</w:t>
      </w:r>
      <w:r w:rsidR="3FA5A44E" w:rsidRPr="2400A7D6">
        <w:rPr>
          <w:rFonts w:ascii="Avenir Next Condensed" w:hAnsi="Avenir Next Condensed" w:cs="Calibri"/>
          <w:color w:val="000000" w:themeColor="text1"/>
        </w:rPr>
        <w:t xml:space="preserve"> </w:t>
      </w:r>
      <w:hyperlink r:id="rId11">
        <w:r w:rsidR="3FA5A44E" w:rsidRPr="2400A7D6">
          <w:rPr>
            <w:rStyle w:val="Collegamentoipertestuale"/>
            <w:rFonts w:ascii="Avenir Next Condensed" w:hAnsi="Avenir Next Condensed" w:cs="Calibri"/>
          </w:rPr>
          <w:t>Mozilla Firefox</w:t>
        </w:r>
      </w:hyperlink>
      <w:r w:rsidR="3FA5A44E" w:rsidRPr="2400A7D6">
        <w:rPr>
          <w:rFonts w:ascii="Avenir Next Condensed" w:hAnsi="Avenir Next Condensed" w:cs="Calibri"/>
        </w:rPr>
        <w:t>.</w:t>
      </w:r>
    </w:p>
    <w:p w14:paraId="2B201E17" w14:textId="77777777" w:rsidR="00F433BC" w:rsidRPr="00E60A7E" w:rsidRDefault="00433BCE"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lastRenderedPageBreak/>
        <w:t>NAVIGARE SENZA COOKIE È COMUNQUE POSSIBILE.</w:t>
      </w:r>
    </w:p>
    <w:p w14:paraId="26B0A3BA" w14:textId="547F2D5E" w:rsidR="00F433BC" w:rsidRPr="00612E4F" w:rsidRDefault="00F433BC" w:rsidP="2400A7D6">
      <w:pPr>
        <w:spacing w:before="120" w:after="120"/>
        <w:ind w:left="360"/>
        <w:rPr>
          <w:rFonts w:ascii="Avenir Next Condensed" w:hAnsi="Avenir Next Condensed" w:cs="Calibri"/>
          <w:color w:val="000000"/>
        </w:rPr>
      </w:pPr>
      <w:r w:rsidRPr="2400A7D6">
        <w:rPr>
          <w:rFonts w:ascii="Avenir Next Condensed" w:hAnsi="Avenir Next Condensed" w:cs="Calibri"/>
          <w:color w:val="000000" w:themeColor="text1"/>
        </w:rPr>
        <w:t>L’utente ha comunque sempre la possibilità di navigare in internet senza scaricare cookie. Sono diversi i modi per raggiungere tale risultato, se ne riportano alcuni:</w:t>
      </w:r>
    </w:p>
    <w:p w14:paraId="5E7F78F5" w14:textId="77777777" w:rsidR="00F433BC" w:rsidRPr="00612E4F" w:rsidRDefault="00433BCE" w:rsidP="00594FBF">
      <w:pPr>
        <w:ind w:left="360"/>
        <w:rPr>
          <w:rFonts w:ascii="Avenir Next Condensed" w:hAnsi="Avenir Next Condensed" w:cs="Calibri"/>
          <w:smallCaps/>
          <w:color w:val="000000"/>
          <w:szCs w:val="20"/>
          <w:u w:val="single"/>
        </w:rPr>
      </w:pPr>
      <w:r w:rsidRPr="00612E4F">
        <w:rPr>
          <w:rFonts w:ascii="Avenir Next Condensed" w:hAnsi="Avenir Next Condensed" w:cs="Calibri"/>
          <w:smallCaps/>
          <w:color w:val="000000"/>
          <w:szCs w:val="20"/>
          <w:u w:val="single"/>
        </w:rPr>
        <w:t>blocca i cookie di terze parti</w:t>
      </w:r>
    </w:p>
    <w:p w14:paraId="33CA70CD" w14:textId="77777777" w:rsidR="00F433BC" w:rsidRPr="00612E4F" w:rsidRDefault="00F433BC" w:rsidP="00594FBF">
      <w:pPr>
        <w:ind w:left="708"/>
        <w:rPr>
          <w:rFonts w:ascii="Avenir Next Condensed" w:hAnsi="Avenir Next Condensed" w:cs="Calibri"/>
          <w:color w:val="000000"/>
          <w:szCs w:val="20"/>
        </w:rPr>
      </w:pPr>
      <w:r w:rsidRPr="00612E4F">
        <w:rPr>
          <w:rFonts w:ascii="Avenir Next Condensed" w:hAnsi="Avenir Next Condensed" w:cs="Calibri"/>
          <w:color w:val="000000"/>
          <w:szCs w:val="20"/>
        </w:rPr>
        <w:t>I cookie di terze parti non sono generalmente indispensabili per navigare, quindi puoi rifiutarli per default, attraverso apposite funzioni del tuo browser.</w:t>
      </w:r>
    </w:p>
    <w:p w14:paraId="66DDE932" w14:textId="77777777" w:rsidR="00F433BC" w:rsidRPr="00571843" w:rsidRDefault="00F433BC" w:rsidP="00594FBF">
      <w:pPr>
        <w:ind w:left="360"/>
        <w:rPr>
          <w:rFonts w:ascii="Avenir Next Condensed" w:hAnsi="Avenir Next Condensed" w:cs="Calibri"/>
          <w:i/>
          <w:iCs/>
          <w:color w:val="000000"/>
          <w:szCs w:val="20"/>
          <w:u w:val="single"/>
        </w:rPr>
      </w:pPr>
      <w:r w:rsidRPr="00571843">
        <w:rPr>
          <w:rFonts w:ascii="Avenir Next Condensed" w:hAnsi="Avenir Next Condensed" w:cs="Calibri"/>
          <w:smallCaps/>
          <w:color w:val="000000"/>
          <w:szCs w:val="20"/>
          <w:u w:val="single"/>
        </w:rPr>
        <w:t xml:space="preserve">Attiva l´opzione </w:t>
      </w:r>
      <w:r w:rsidR="006B09D0" w:rsidRPr="00571843">
        <w:rPr>
          <w:rFonts w:ascii="Avenir Next Condensed" w:hAnsi="Avenir Next Condensed" w:cs="Calibri"/>
          <w:smallCaps/>
          <w:color w:val="000000"/>
          <w:szCs w:val="20"/>
          <w:u w:val="single"/>
        </w:rPr>
        <w:t>“</w:t>
      </w:r>
      <w:r w:rsidRPr="00571843">
        <w:rPr>
          <w:rFonts w:ascii="Avenir Next Condensed" w:hAnsi="Avenir Next Condensed" w:cs="Calibri"/>
          <w:smallCaps/>
          <w:color w:val="000000"/>
          <w:szCs w:val="20"/>
          <w:u w:val="single"/>
        </w:rPr>
        <w:t>Do Not Track</w:t>
      </w:r>
      <w:r w:rsidR="006B09D0" w:rsidRPr="00571843">
        <w:rPr>
          <w:rFonts w:ascii="Avenir Next Condensed" w:hAnsi="Avenir Next Condensed" w:cs="Calibri"/>
          <w:color w:val="000000"/>
          <w:szCs w:val="20"/>
          <w:u w:val="single"/>
        </w:rPr>
        <w:t>”</w:t>
      </w:r>
    </w:p>
    <w:p w14:paraId="650F6B42" w14:textId="7E7E708D" w:rsidR="00F433BC" w:rsidRPr="00612E4F" w:rsidRDefault="00F433BC" w:rsidP="2400A7D6">
      <w:pPr>
        <w:ind w:left="708"/>
        <w:rPr>
          <w:rFonts w:ascii="Avenir Next Condensed" w:hAnsi="Avenir Next Condensed" w:cs="Calibri"/>
          <w:color w:val="000000"/>
        </w:rPr>
      </w:pPr>
      <w:r w:rsidRPr="2400A7D6">
        <w:rPr>
          <w:rFonts w:ascii="Avenir Next Condensed" w:hAnsi="Avenir Next Condensed" w:cs="Calibri"/>
          <w:color w:val="000000" w:themeColor="text1"/>
        </w:rPr>
        <w:t xml:space="preserve">L'opzione </w:t>
      </w:r>
      <w:r w:rsidR="37DD6DFB" w:rsidRPr="2400A7D6">
        <w:rPr>
          <w:rFonts w:ascii="Avenir Next Condensed" w:hAnsi="Avenir Next Condensed" w:cs="Calibri"/>
          <w:i/>
          <w:iCs/>
          <w:color w:val="000000" w:themeColor="text1"/>
        </w:rPr>
        <w:t>“</w:t>
      </w:r>
      <w:r w:rsidRPr="2400A7D6">
        <w:rPr>
          <w:rFonts w:ascii="Avenir Next Condensed" w:hAnsi="Avenir Next Condensed" w:cs="Calibri"/>
          <w:i/>
          <w:iCs/>
          <w:color w:val="000000" w:themeColor="text1"/>
        </w:rPr>
        <w:t>Do Not Track</w:t>
      </w:r>
      <w:r w:rsidR="37DD6DFB" w:rsidRPr="2400A7D6">
        <w:rPr>
          <w:rFonts w:ascii="Avenir Next Condensed" w:hAnsi="Avenir Next Condensed" w:cs="Calibri"/>
          <w:i/>
          <w:iCs/>
          <w:color w:val="000000" w:themeColor="text1"/>
        </w:rPr>
        <w:t>”</w:t>
      </w:r>
      <w:r w:rsidRPr="2400A7D6">
        <w:rPr>
          <w:rFonts w:ascii="Avenir Next Condensed" w:hAnsi="Avenir Next Condensed" w:cs="Calibri"/>
          <w:color w:val="000000" w:themeColor="text1"/>
        </w:rPr>
        <w:t xml:space="preserve"> è presente nella maggior parte dei browser di ultima generazione. I siti</w:t>
      </w:r>
      <w:r w:rsidR="697146F4" w:rsidRPr="2400A7D6">
        <w:rPr>
          <w:rFonts w:ascii="Avenir Next Condensed" w:hAnsi="Avenir Next Condensed" w:cs="Calibri"/>
          <w:color w:val="000000" w:themeColor="text1"/>
        </w:rPr>
        <w:t xml:space="preserve"> web </w:t>
      </w:r>
      <w:r w:rsidRPr="2400A7D6">
        <w:rPr>
          <w:rFonts w:ascii="Avenir Next Condensed" w:hAnsi="Avenir Next Condensed" w:cs="Calibri"/>
          <w:color w:val="000000" w:themeColor="text1"/>
        </w:rPr>
        <w:t>progettati in modo da rispettare questa opzione, quando viene attivata, dovrebbero automaticamente smettere di raccogliere alcuni tuoi dati di navigazione. Come detto, tuttavia, non tutti i siti web sono impostati in modo da rispettare questa opzione (discrezionale).</w:t>
      </w:r>
    </w:p>
    <w:p w14:paraId="17009B88" w14:textId="77777777" w:rsidR="00F433BC" w:rsidRPr="00612E4F" w:rsidRDefault="00F433BC" w:rsidP="00594FBF">
      <w:pPr>
        <w:ind w:left="360"/>
        <w:rPr>
          <w:rFonts w:ascii="Avenir Next Condensed" w:hAnsi="Avenir Next Condensed" w:cs="Calibri"/>
          <w:smallCaps/>
          <w:color w:val="000000"/>
          <w:szCs w:val="20"/>
          <w:u w:val="single"/>
        </w:rPr>
      </w:pPr>
      <w:r w:rsidRPr="00612E4F">
        <w:rPr>
          <w:rFonts w:ascii="Avenir Next Condensed" w:hAnsi="Avenir Next Condensed" w:cs="Calibri"/>
          <w:smallCaps/>
          <w:color w:val="000000"/>
          <w:szCs w:val="20"/>
          <w:u w:val="single"/>
        </w:rPr>
        <w:t>Attiva la modalità di "navigazione anonima"</w:t>
      </w:r>
    </w:p>
    <w:p w14:paraId="08BE0C5F" w14:textId="04714B75" w:rsidR="00F433BC" w:rsidRPr="00612E4F" w:rsidRDefault="00F433BC" w:rsidP="2400A7D6">
      <w:pPr>
        <w:ind w:left="708"/>
        <w:rPr>
          <w:rFonts w:ascii="Avenir Next Condensed" w:hAnsi="Avenir Next Condensed" w:cs="Calibri"/>
          <w:color w:val="000000"/>
        </w:rPr>
      </w:pPr>
      <w:r w:rsidRPr="2400A7D6">
        <w:rPr>
          <w:rFonts w:ascii="Avenir Next Condensed" w:hAnsi="Avenir Next Condensed" w:cs="Calibri"/>
          <w:color w:val="000000" w:themeColor="text1"/>
        </w:rPr>
        <w:t>Mediante questa funzione puoi navigare senza lasciare traccia nel browser dei dati di navigazione. I siti non si ricorderanno di te, le pagine che visiti non saranno memorizzate nella cronologia e i nuovi cookie saranno cancellati.</w:t>
      </w:r>
      <w:r w:rsidR="0251F451" w:rsidRPr="2400A7D6">
        <w:rPr>
          <w:rFonts w:ascii="Avenir Next Condensed" w:hAnsi="Avenir Next Condensed" w:cs="Calibri"/>
          <w:color w:val="000000" w:themeColor="text1"/>
        </w:rPr>
        <w:t xml:space="preserve"> </w:t>
      </w:r>
      <w:r w:rsidRPr="2400A7D6">
        <w:rPr>
          <w:rFonts w:ascii="Avenir Next Condensed" w:hAnsi="Avenir Next Condensed" w:cs="Calibri"/>
          <w:color w:val="000000" w:themeColor="text1"/>
        </w:rPr>
        <w:t>La funzione navigazione anonima non garantisce comunque l'anonimato su Internet, perché serve solo a non mantenere i dati di navigazione nel browser, mentre invece i tuoi dati di navigazione continueranno a restare disponibili ai gestori dei siti web e ai provider di connettività.</w:t>
      </w:r>
    </w:p>
    <w:p w14:paraId="2E9F57B7" w14:textId="77777777" w:rsidR="00F433BC" w:rsidRPr="00612E4F" w:rsidRDefault="00F433BC" w:rsidP="00594FBF">
      <w:pPr>
        <w:ind w:left="360"/>
        <w:rPr>
          <w:rFonts w:ascii="Avenir Next Condensed" w:hAnsi="Avenir Next Condensed" w:cs="Calibri"/>
          <w:smallCaps/>
          <w:color w:val="000000"/>
          <w:szCs w:val="20"/>
          <w:u w:val="single"/>
        </w:rPr>
      </w:pPr>
      <w:r w:rsidRPr="00612E4F">
        <w:rPr>
          <w:rFonts w:ascii="Avenir Next Condensed" w:hAnsi="Avenir Next Condensed" w:cs="Calibri"/>
          <w:smallCaps/>
          <w:color w:val="000000"/>
          <w:szCs w:val="20"/>
          <w:u w:val="single"/>
        </w:rPr>
        <w:t>Elimina direttamente i cookie</w:t>
      </w:r>
    </w:p>
    <w:p w14:paraId="74D648DA" w14:textId="77777777" w:rsidR="00F433BC" w:rsidRPr="00612E4F" w:rsidRDefault="00F433BC" w:rsidP="00594FBF">
      <w:pPr>
        <w:ind w:left="708"/>
        <w:rPr>
          <w:rFonts w:ascii="Avenir Next Condensed" w:hAnsi="Avenir Next Condensed" w:cs="Calibri"/>
          <w:color w:val="000000"/>
          <w:szCs w:val="20"/>
        </w:rPr>
      </w:pPr>
      <w:r w:rsidRPr="00612E4F">
        <w:rPr>
          <w:rFonts w:ascii="Avenir Next Condensed" w:hAnsi="Avenir Next Condensed" w:cs="Calibri"/>
          <w:color w:val="000000"/>
          <w:szCs w:val="20"/>
        </w:rPr>
        <w:t xml:space="preserve">Ci sono apposite funzioni per farlo in tutti i browser. Ricorda però che ad ogni collegamento ad Internet vengono scaricati nuovi cookie, per cui </w:t>
      </w:r>
      <w:r w:rsidR="00EB67A1" w:rsidRPr="00612E4F">
        <w:rPr>
          <w:rFonts w:ascii="Avenir Next Condensed" w:hAnsi="Avenir Next Condensed" w:cs="Calibri"/>
          <w:color w:val="000000"/>
          <w:szCs w:val="20"/>
        </w:rPr>
        <w:t>l’operazione</w:t>
      </w:r>
      <w:r w:rsidRPr="00612E4F">
        <w:rPr>
          <w:rFonts w:ascii="Avenir Next Condensed" w:hAnsi="Avenir Next Condensed" w:cs="Calibri"/>
          <w:color w:val="000000"/>
          <w:szCs w:val="20"/>
        </w:rPr>
        <w:t xml:space="preserve"> di cancellazione andrebbe eseguita periodicamente. Volendo, alcuni browser offrono dei sistemi automatizzati per la cancellazione periodica dei cookie.</w:t>
      </w:r>
    </w:p>
    <w:p w14:paraId="1901F0EE" w14:textId="77777777" w:rsidR="00F433BC" w:rsidRPr="00E60A7E" w:rsidRDefault="00AF4591"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t>PERCHÉ NON ABBIAMO UN COOKIE BANNER “STRUTTURATO”.</w:t>
      </w:r>
    </w:p>
    <w:p w14:paraId="2342DD27" w14:textId="68103488" w:rsidR="00F433BC" w:rsidRPr="00612E4F" w:rsidRDefault="00F433BC" w:rsidP="2400A7D6">
      <w:pPr>
        <w:spacing w:before="120" w:after="120"/>
        <w:ind w:left="360"/>
        <w:rPr>
          <w:rFonts w:ascii="Avenir Next Condensed" w:hAnsi="Avenir Next Condensed" w:cs="Calibri"/>
          <w:color w:val="000000"/>
        </w:rPr>
      </w:pPr>
      <w:r w:rsidRPr="2400A7D6">
        <w:rPr>
          <w:rFonts w:ascii="Avenir Next Condensed" w:hAnsi="Avenir Next Condensed" w:cs="Calibri"/>
          <w:color w:val="000000" w:themeColor="text1"/>
        </w:rPr>
        <w:t>Le linee guida del Garante Privacy relative ai cookie prevedono stringenti adempimenti sulla strutturazione del cookie banner. Tuttavia, nel nostro sito</w:t>
      </w:r>
      <w:r w:rsidR="006B09D0" w:rsidRPr="2400A7D6">
        <w:rPr>
          <w:rFonts w:ascii="Avenir Next Condensed" w:hAnsi="Avenir Next Condensed" w:cs="Calibri"/>
          <w:color w:val="000000" w:themeColor="text1"/>
        </w:rPr>
        <w:t>,</w:t>
      </w:r>
      <w:r w:rsidRPr="2400A7D6">
        <w:rPr>
          <w:rFonts w:ascii="Avenir Next Condensed" w:hAnsi="Avenir Next Condensed" w:cs="Calibri"/>
          <w:color w:val="000000" w:themeColor="text1"/>
        </w:rPr>
        <w:t xml:space="preserve"> tale banner non è presente. Ciò è dovuto al fatto che laddove vi siano solo cookie tecnici o altri strumenti analoghi, di essi è possibile fornire informazione nella homepage o nell’informativa generale</w:t>
      </w:r>
      <w:r w:rsidR="395032F6" w:rsidRPr="2400A7D6">
        <w:rPr>
          <w:rFonts w:ascii="Avenir Next Condensed" w:hAnsi="Avenir Next Condensed" w:cs="Calibri"/>
          <w:color w:val="000000" w:themeColor="text1"/>
        </w:rPr>
        <w:t xml:space="preserve"> del sito</w:t>
      </w:r>
      <w:r w:rsidRPr="2400A7D6">
        <w:rPr>
          <w:rFonts w:ascii="Avenir Next Condensed" w:hAnsi="Avenir Next Condensed" w:cs="Calibri"/>
          <w:color w:val="000000" w:themeColor="text1"/>
        </w:rPr>
        <w:t xml:space="preserve"> senza apporre specifici banner.</w:t>
      </w:r>
    </w:p>
    <w:p w14:paraId="0FE75B35" w14:textId="77777777" w:rsidR="00F433BC" w:rsidRPr="00E60A7E" w:rsidRDefault="00AF4591" w:rsidP="00F433BC">
      <w:pPr>
        <w:numPr>
          <w:ilvl w:val="0"/>
          <w:numId w:val="10"/>
        </w:numPr>
        <w:spacing w:before="120" w:after="120"/>
        <w:rPr>
          <w:rFonts w:ascii="Avenir Next Condensed Demi Bold" w:hAnsi="Avenir Next Condensed Demi Bold" w:cs="Calibri"/>
          <w:b/>
          <w:bCs/>
          <w:color w:val="000000"/>
          <w:sz w:val="22"/>
          <w:szCs w:val="22"/>
        </w:rPr>
      </w:pPr>
      <w:r w:rsidRPr="00E60A7E">
        <w:rPr>
          <w:rFonts w:ascii="Avenir Next Condensed Demi Bold" w:hAnsi="Avenir Next Condensed Demi Bold" w:cs="Calibri"/>
          <w:b/>
          <w:bCs/>
          <w:color w:val="000000"/>
          <w:sz w:val="22"/>
          <w:szCs w:val="22"/>
        </w:rPr>
        <w:t>CONSERVIAMO CON CURA I DATI, PER IL SOLO TEMPO NECESSARIO.</w:t>
      </w:r>
    </w:p>
    <w:p w14:paraId="76123CEB" w14:textId="7C6A43EF" w:rsidR="00F433BC" w:rsidRDefault="00F433BC" w:rsidP="2400A7D6">
      <w:pPr>
        <w:spacing w:before="120" w:after="120"/>
        <w:ind w:left="360"/>
        <w:rPr>
          <w:rFonts w:ascii="Avenir Next Condensed" w:hAnsi="Avenir Next Condensed" w:cs="Calibri"/>
          <w:color w:val="000000"/>
        </w:rPr>
      </w:pPr>
      <w:r w:rsidRPr="2400A7D6">
        <w:rPr>
          <w:rFonts w:ascii="Avenir Next Condensed" w:hAnsi="Avenir Next Condensed" w:cs="Calibri"/>
          <w:color w:val="000000" w:themeColor="text1"/>
        </w:rPr>
        <w:t>Nel rispetto del principio di minimizzazione si comunica che i dati dei cookie tecnici sono conservati per un tempo che va dalla singola sessione fino ad un massimo di due anni.</w:t>
      </w:r>
    </w:p>
    <w:p w14:paraId="464E1C28" w14:textId="77777777" w:rsidR="00F433BC" w:rsidRPr="00457D55" w:rsidRDefault="00AF4591" w:rsidP="00F433BC">
      <w:pPr>
        <w:numPr>
          <w:ilvl w:val="0"/>
          <w:numId w:val="10"/>
        </w:numPr>
        <w:spacing w:before="120" w:after="120"/>
        <w:rPr>
          <w:rFonts w:ascii="Avenir Next Condensed Demi Bold" w:hAnsi="Avenir Next Condensed Demi Bold" w:cs="Calibri"/>
          <w:b/>
          <w:bCs/>
          <w:color w:val="000000"/>
          <w:sz w:val="22"/>
          <w:szCs w:val="22"/>
        </w:rPr>
      </w:pPr>
      <w:r w:rsidRPr="00457D55">
        <w:rPr>
          <w:rFonts w:ascii="Avenir Next Condensed Demi Bold" w:hAnsi="Avenir Next Condensed Demi Bold" w:cs="Calibri"/>
          <w:b/>
          <w:bCs/>
          <w:color w:val="000000"/>
          <w:sz w:val="22"/>
          <w:szCs w:val="22"/>
        </w:rPr>
        <w:t>CHI È IL TITOLARE DEL TRATTAMENTO?</w:t>
      </w:r>
    </w:p>
    <w:p w14:paraId="45236683" w14:textId="77777777" w:rsidR="00945CFE" w:rsidRDefault="00945CFE" w:rsidP="00945CFE">
      <w:pPr>
        <w:spacing w:before="120" w:after="120"/>
        <w:ind w:left="357"/>
        <w:contextualSpacing/>
        <w:rPr>
          <w:rFonts w:ascii="Avenir Next Condensed" w:hAnsi="Avenir Next Condensed" w:cs="Calibri"/>
          <w:color w:val="000000"/>
          <w:szCs w:val="20"/>
        </w:rPr>
      </w:pPr>
      <w:bookmarkStart w:id="1" w:name="_Hlk100743962"/>
      <w:r w:rsidRPr="00130FB5">
        <w:rPr>
          <w:rFonts w:ascii="Avenir Next Condensed" w:hAnsi="Avenir Next Condensed" w:cs="Calibri"/>
          <w:color w:val="000000"/>
          <w:szCs w:val="20"/>
        </w:rPr>
        <w:t xml:space="preserve">Il Titolare del trattamento è: </w:t>
      </w:r>
    </w:p>
    <w:tbl>
      <w:tblPr>
        <w:tblW w:w="9214" w:type="dxa"/>
        <w:tblInd w:w="392" w:type="dxa"/>
        <w:tblLook w:val="04A0" w:firstRow="1" w:lastRow="0" w:firstColumn="1" w:lastColumn="0" w:noHBand="0" w:noVBand="1"/>
      </w:tblPr>
      <w:tblGrid>
        <w:gridCol w:w="5812"/>
        <w:gridCol w:w="3402"/>
      </w:tblGrid>
      <w:tr w:rsidR="00945CFE" w:rsidRPr="00D4000C" w14:paraId="411D57D2" w14:textId="77777777" w:rsidTr="480F1F02">
        <w:trPr>
          <w:trHeight w:val="469"/>
        </w:trPr>
        <w:tc>
          <w:tcPr>
            <w:tcW w:w="5812" w:type="dxa"/>
          </w:tcPr>
          <w:p w14:paraId="7CF726B7" w14:textId="77777777" w:rsidR="00945CFE" w:rsidRPr="00457D55" w:rsidRDefault="00945CFE" w:rsidP="00BF2C9A">
            <w:pPr>
              <w:tabs>
                <w:tab w:val="center" w:pos="4819"/>
                <w:tab w:val="right" w:pos="9638"/>
              </w:tabs>
              <w:jc w:val="left"/>
              <w:rPr>
                <w:rFonts w:ascii="Avenir Next Condensed Demi Bold" w:hAnsi="Avenir Next Condensed Demi Bold"/>
                <w:sz w:val="22"/>
                <w:szCs w:val="22"/>
              </w:rPr>
            </w:pPr>
            <w:r w:rsidRPr="00457D55">
              <w:rPr>
                <w:rFonts w:ascii="Avenir Next Condensed Demi Bold" w:hAnsi="Avenir Next Condensed Demi Bold"/>
                <w:b/>
                <w:bCs/>
                <w:sz w:val="22"/>
                <w:szCs w:val="22"/>
              </w:rPr>
              <w:t>ISTITUTO SCOLASTICO</w:t>
            </w:r>
            <w:r w:rsidRPr="00457D55">
              <w:rPr>
                <w:rFonts w:ascii="Avenir Next Condensed Demi Bold" w:hAnsi="Avenir Next Condensed Demi Bold"/>
                <w:sz w:val="22"/>
                <w:szCs w:val="22"/>
              </w:rPr>
              <w:t xml:space="preserve">: </w:t>
            </w:r>
          </w:p>
        </w:tc>
        <w:tc>
          <w:tcPr>
            <w:tcW w:w="3402" w:type="dxa"/>
          </w:tcPr>
          <w:p w14:paraId="5A39BBE3" w14:textId="77777777" w:rsidR="00945CFE" w:rsidRPr="00D4000C" w:rsidRDefault="00945CFE" w:rsidP="00BF2C9A">
            <w:pPr>
              <w:tabs>
                <w:tab w:val="center" w:pos="4819"/>
                <w:tab w:val="right" w:pos="9638"/>
              </w:tabs>
              <w:jc w:val="left"/>
              <w:rPr>
                <w:rFonts w:ascii="Avenir Next Condensed" w:hAnsi="Avenir Next Condensed"/>
                <w:sz w:val="22"/>
                <w:szCs w:val="22"/>
              </w:rPr>
            </w:pPr>
          </w:p>
        </w:tc>
      </w:tr>
      <w:tr w:rsidR="00945CFE" w:rsidRPr="00D4000C" w14:paraId="307363EE" w14:textId="77777777" w:rsidTr="480F1F02">
        <w:trPr>
          <w:trHeight w:val="432"/>
        </w:trPr>
        <w:tc>
          <w:tcPr>
            <w:tcW w:w="5812" w:type="dxa"/>
          </w:tcPr>
          <w:p w14:paraId="55B106BE" w14:textId="77777777" w:rsidR="00945CFE" w:rsidRPr="00457D55" w:rsidRDefault="00945CFE" w:rsidP="00BF2C9A">
            <w:pPr>
              <w:tabs>
                <w:tab w:val="center" w:pos="4819"/>
                <w:tab w:val="right" w:pos="9638"/>
              </w:tabs>
              <w:jc w:val="left"/>
              <w:rPr>
                <w:rFonts w:ascii="Avenir Next Condensed Demi Bold" w:hAnsi="Avenir Next Condensed Demi Bold"/>
                <w:sz w:val="22"/>
                <w:szCs w:val="22"/>
              </w:rPr>
            </w:pPr>
            <w:r w:rsidRPr="00457D55">
              <w:rPr>
                <w:rFonts w:ascii="Avenir Next Condensed Demi Bold" w:hAnsi="Avenir Next Condensed Demi Bold"/>
                <w:b/>
                <w:bCs/>
                <w:sz w:val="22"/>
                <w:szCs w:val="22"/>
              </w:rPr>
              <w:t>INDIRIZZO</w:t>
            </w:r>
            <w:r w:rsidRPr="00457D55">
              <w:rPr>
                <w:rFonts w:ascii="Avenir Next Condensed Demi Bold" w:hAnsi="Avenir Next Condensed Demi Bold"/>
                <w:sz w:val="22"/>
                <w:szCs w:val="22"/>
              </w:rPr>
              <w:t xml:space="preserve">: </w:t>
            </w:r>
          </w:p>
        </w:tc>
        <w:tc>
          <w:tcPr>
            <w:tcW w:w="3402" w:type="dxa"/>
          </w:tcPr>
          <w:p w14:paraId="41C8F396" w14:textId="77777777" w:rsidR="00945CFE" w:rsidRPr="00D4000C" w:rsidRDefault="00945CFE" w:rsidP="00BF2C9A">
            <w:pPr>
              <w:tabs>
                <w:tab w:val="center" w:pos="4819"/>
                <w:tab w:val="right" w:pos="9638"/>
              </w:tabs>
              <w:jc w:val="left"/>
              <w:rPr>
                <w:rFonts w:ascii="Avenir Next Condensed" w:hAnsi="Avenir Next Condensed"/>
                <w:sz w:val="22"/>
                <w:szCs w:val="22"/>
              </w:rPr>
            </w:pPr>
          </w:p>
        </w:tc>
      </w:tr>
      <w:tr w:rsidR="00945CFE" w:rsidRPr="00D4000C" w14:paraId="6C27C1ED" w14:textId="77777777" w:rsidTr="480F1F02">
        <w:trPr>
          <w:trHeight w:val="424"/>
        </w:trPr>
        <w:tc>
          <w:tcPr>
            <w:tcW w:w="5812" w:type="dxa"/>
          </w:tcPr>
          <w:p w14:paraId="05AEB6D4" w14:textId="77777777" w:rsidR="00945CFE" w:rsidRPr="00457D55" w:rsidRDefault="00945CFE" w:rsidP="00BF2C9A">
            <w:pPr>
              <w:tabs>
                <w:tab w:val="center" w:pos="4819"/>
                <w:tab w:val="right" w:pos="9638"/>
              </w:tabs>
              <w:jc w:val="left"/>
              <w:rPr>
                <w:rFonts w:ascii="Avenir Next Condensed Demi Bold" w:hAnsi="Avenir Next Condensed Demi Bold"/>
                <w:b/>
                <w:bCs/>
                <w:sz w:val="22"/>
                <w:szCs w:val="22"/>
              </w:rPr>
            </w:pPr>
            <w:r w:rsidRPr="00457D55">
              <w:rPr>
                <w:rFonts w:ascii="Avenir Next Condensed Demi Bold" w:hAnsi="Avenir Next Condensed Demi Bold"/>
                <w:b/>
                <w:bCs/>
                <w:sz w:val="22"/>
                <w:szCs w:val="22"/>
              </w:rPr>
              <w:t>MECCANOGRAFICO:</w:t>
            </w:r>
          </w:p>
        </w:tc>
        <w:tc>
          <w:tcPr>
            <w:tcW w:w="3402" w:type="dxa"/>
          </w:tcPr>
          <w:p w14:paraId="72A3D3EC" w14:textId="77777777" w:rsidR="00945CFE" w:rsidRPr="00D4000C" w:rsidRDefault="00945CFE" w:rsidP="00BF2C9A">
            <w:pPr>
              <w:tabs>
                <w:tab w:val="center" w:pos="4819"/>
                <w:tab w:val="right" w:pos="9638"/>
              </w:tabs>
              <w:jc w:val="left"/>
              <w:rPr>
                <w:rFonts w:ascii="Avenir Next Condensed" w:hAnsi="Avenir Next Condensed"/>
                <w:b/>
                <w:bCs/>
                <w:sz w:val="22"/>
                <w:szCs w:val="22"/>
              </w:rPr>
            </w:pPr>
          </w:p>
        </w:tc>
      </w:tr>
      <w:tr w:rsidR="00457D55" w:rsidRPr="00D4000C" w14:paraId="688E95DC" w14:textId="77777777" w:rsidTr="480F1F02">
        <w:trPr>
          <w:trHeight w:val="424"/>
        </w:trPr>
        <w:tc>
          <w:tcPr>
            <w:tcW w:w="5812" w:type="dxa"/>
          </w:tcPr>
          <w:p w14:paraId="25A04974" w14:textId="77777777" w:rsidR="00457D55" w:rsidRPr="00457D55" w:rsidRDefault="00457D55" w:rsidP="00BF2C9A">
            <w:pPr>
              <w:tabs>
                <w:tab w:val="center" w:pos="4819"/>
                <w:tab w:val="right" w:pos="9638"/>
              </w:tabs>
              <w:jc w:val="left"/>
              <w:rPr>
                <w:rFonts w:ascii="Avenir Next Condensed Demi Bold" w:hAnsi="Avenir Next Condensed Demi Bold"/>
                <w:b/>
                <w:bCs/>
                <w:sz w:val="22"/>
                <w:szCs w:val="22"/>
              </w:rPr>
            </w:pPr>
            <w:r w:rsidRPr="00457D55">
              <w:rPr>
                <w:rFonts w:ascii="Avenir Next Condensed Demi Bold" w:hAnsi="Avenir Next Condensed Demi Bold"/>
                <w:b/>
                <w:bCs/>
                <w:sz w:val="22"/>
                <w:szCs w:val="22"/>
              </w:rPr>
              <w:t>EMAIL:</w:t>
            </w:r>
          </w:p>
        </w:tc>
        <w:tc>
          <w:tcPr>
            <w:tcW w:w="3402" w:type="dxa"/>
          </w:tcPr>
          <w:p w14:paraId="0D0B940D" w14:textId="77777777" w:rsidR="00457D55" w:rsidRPr="00D4000C" w:rsidRDefault="00457D55" w:rsidP="00BF2C9A">
            <w:pPr>
              <w:tabs>
                <w:tab w:val="center" w:pos="4819"/>
                <w:tab w:val="right" w:pos="9638"/>
              </w:tabs>
              <w:jc w:val="left"/>
              <w:rPr>
                <w:rFonts w:ascii="Avenir Next Condensed" w:hAnsi="Avenir Next Condensed"/>
                <w:b/>
                <w:bCs/>
                <w:sz w:val="22"/>
                <w:szCs w:val="22"/>
              </w:rPr>
            </w:pPr>
          </w:p>
        </w:tc>
      </w:tr>
      <w:tr w:rsidR="00457D55" w:rsidRPr="00D4000C" w14:paraId="1C19129C" w14:textId="77777777" w:rsidTr="480F1F02">
        <w:trPr>
          <w:trHeight w:val="424"/>
        </w:trPr>
        <w:tc>
          <w:tcPr>
            <w:tcW w:w="5812" w:type="dxa"/>
          </w:tcPr>
          <w:p w14:paraId="4915A551" w14:textId="77777777" w:rsidR="00457D55" w:rsidRPr="00457D55" w:rsidRDefault="00457D55" w:rsidP="00BF2C9A">
            <w:pPr>
              <w:tabs>
                <w:tab w:val="center" w:pos="4819"/>
                <w:tab w:val="right" w:pos="9638"/>
              </w:tabs>
              <w:jc w:val="left"/>
              <w:rPr>
                <w:rFonts w:ascii="Avenir Next Condensed Demi Bold" w:hAnsi="Avenir Next Condensed Demi Bold"/>
                <w:b/>
                <w:bCs/>
                <w:sz w:val="22"/>
                <w:szCs w:val="22"/>
              </w:rPr>
            </w:pPr>
            <w:r w:rsidRPr="00457D55">
              <w:rPr>
                <w:rFonts w:ascii="Avenir Next Condensed Demi Bold" w:hAnsi="Avenir Next Condensed Demi Bold"/>
                <w:b/>
                <w:bCs/>
                <w:sz w:val="22"/>
                <w:szCs w:val="22"/>
              </w:rPr>
              <w:t>PEC:</w:t>
            </w:r>
          </w:p>
        </w:tc>
        <w:tc>
          <w:tcPr>
            <w:tcW w:w="3402" w:type="dxa"/>
          </w:tcPr>
          <w:p w14:paraId="0E27B00A" w14:textId="77777777" w:rsidR="00457D55" w:rsidRPr="00D4000C" w:rsidRDefault="00457D55" w:rsidP="00BF2C9A">
            <w:pPr>
              <w:tabs>
                <w:tab w:val="center" w:pos="4819"/>
                <w:tab w:val="right" w:pos="9638"/>
              </w:tabs>
              <w:jc w:val="left"/>
              <w:rPr>
                <w:rFonts w:ascii="Avenir Next Condensed" w:hAnsi="Avenir Next Condensed"/>
                <w:b/>
                <w:bCs/>
                <w:sz w:val="22"/>
                <w:szCs w:val="22"/>
              </w:rPr>
            </w:pPr>
          </w:p>
        </w:tc>
      </w:tr>
      <w:tr w:rsidR="00945CFE" w:rsidRPr="00D4000C" w14:paraId="0AC33366" w14:textId="77777777" w:rsidTr="480F1F02">
        <w:trPr>
          <w:trHeight w:val="414"/>
        </w:trPr>
        <w:tc>
          <w:tcPr>
            <w:tcW w:w="5812" w:type="dxa"/>
          </w:tcPr>
          <w:p w14:paraId="5DD7E66F" w14:textId="77777777" w:rsidR="00945CFE" w:rsidRPr="00457D55" w:rsidRDefault="00945CFE" w:rsidP="00BF2C9A">
            <w:pPr>
              <w:tabs>
                <w:tab w:val="center" w:pos="4819"/>
                <w:tab w:val="right" w:pos="9638"/>
              </w:tabs>
              <w:jc w:val="left"/>
              <w:rPr>
                <w:rFonts w:ascii="Avenir Next Condensed Demi Bold" w:hAnsi="Avenir Next Condensed Demi Bold"/>
                <w:b/>
                <w:bCs/>
                <w:sz w:val="22"/>
                <w:szCs w:val="22"/>
              </w:rPr>
            </w:pPr>
            <w:r w:rsidRPr="00457D55">
              <w:rPr>
                <w:rFonts w:ascii="Avenir Next Condensed Demi Bold" w:hAnsi="Avenir Next Condensed Demi Bold"/>
                <w:b/>
                <w:bCs/>
                <w:sz w:val="22"/>
                <w:szCs w:val="22"/>
              </w:rPr>
              <w:t>C.F./P.IVA</w:t>
            </w:r>
            <w:r w:rsidRPr="00457D55">
              <w:rPr>
                <w:rFonts w:ascii="Avenir Next Condensed Demi Bold" w:hAnsi="Avenir Next Condensed Demi Bold"/>
                <w:sz w:val="22"/>
                <w:szCs w:val="22"/>
              </w:rPr>
              <w:t>:</w:t>
            </w:r>
          </w:p>
        </w:tc>
        <w:tc>
          <w:tcPr>
            <w:tcW w:w="3402" w:type="dxa"/>
          </w:tcPr>
          <w:p w14:paraId="60061E4C" w14:textId="77777777" w:rsidR="00945CFE" w:rsidRPr="00D4000C" w:rsidRDefault="00945CFE" w:rsidP="00BF2C9A">
            <w:pPr>
              <w:tabs>
                <w:tab w:val="center" w:pos="4819"/>
                <w:tab w:val="right" w:pos="9638"/>
              </w:tabs>
              <w:jc w:val="left"/>
              <w:rPr>
                <w:rFonts w:ascii="Avenir Next Condensed" w:hAnsi="Avenir Next Condensed"/>
                <w:b/>
                <w:bCs/>
                <w:sz w:val="22"/>
                <w:szCs w:val="22"/>
              </w:rPr>
            </w:pPr>
          </w:p>
        </w:tc>
      </w:tr>
      <w:tr w:rsidR="00945CFE" w:rsidRPr="00D71AF9" w14:paraId="6623C623" w14:textId="77777777" w:rsidTr="480F1F02">
        <w:trPr>
          <w:trHeight w:val="63"/>
        </w:trPr>
        <w:tc>
          <w:tcPr>
            <w:tcW w:w="9214" w:type="dxa"/>
            <w:gridSpan w:val="2"/>
          </w:tcPr>
          <w:p w14:paraId="23433845" w14:textId="2B147D7F" w:rsidR="00945CFE" w:rsidRPr="00D4000C" w:rsidRDefault="00945CFE" w:rsidP="00BF2C9A">
            <w:pPr>
              <w:tabs>
                <w:tab w:val="center" w:pos="4819"/>
                <w:tab w:val="right" w:pos="9638"/>
              </w:tabs>
              <w:jc w:val="left"/>
              <w:rPr>
                <w:rFonts w:ascii="Avenir Next Condensed" w:hAnsi="Avenir Next Condensed"/>
                <w:sz w:val="22"/>
                <w:szCs w:val="22"/>
              </w:rPr>
            </w:pPr>
            <w:r w:rsidRPr="480F1F02">
              <w:rPr>
                <w:rFonts w:ascii="Avenir Next Condensed" w:hAnsi="Avenir Next Condensed"/>
                <w:sz w:val="22"/>
                <w:szCs w:val="22"/>
              </w:rPr>
              <w:t xml:space="preserve">rappresentato dal Dirigente Scolastico </w:t>
            </w:r>
            <w:r w:rsidRPr="480F1F02">
              <w:rPr>
                <w:rFonts w:ascii="Avenir Next Condensed" w:hAnsi="Avenir Next Condensed"/>
                <w:i/>
                <w:iCs/>
                <w:sz w:val="22"/>
                <w:szCs w:val="22"/>
              </w:rPr>
              <w:t>pro tempore</w:t>
            </w:r>
            <w:r w:rsidRPr="480F1F02">
              <w:rPr>
                <w:rFonts w:ascii="Avenir Next Condensed" w:hAnsi="Avenir Next Condensed"/>
                <w:sz w:val="22"/>
                <w:szCs w:val="22"/>
              </w:rPr>
              <w:t xml:space="preserve"> </w:t>
            </w:r>
            <w:r w:rsidR="706948B5" w:rsidRPr="480F1F02">
              <w:rPr>
                <w:rFonts w:ascii="Avenir Next Condensed" w:hAnsi="Avenir Next Condensed"/>
                <w:sz w:val="22"/>
                <w:szCs w:val="22"/>
              </w:rPr>
              <w:t>p</w:t>
            </w:r>
            <w:r w:rsidRPr="480F1F02">
              <w:rPr>
                <w:rFonts w:ascii="Avenir Next Condensed" w:hAnsi="Avenir Next Condensed"/>
                <w:sz w:val="22"/>
                <w:szCs w:val="22"/>
              </w:rPr>
              <w:t>rof./</w:t>
            </w:r>
            <w:r w:rsidR="7CF01E03" w:rsidRPr="480F1F02">
              <w:rPr>
                <w:rFonts w:ascii="Avenir Next Condensed" w:hAnsi="Avenir Next Condensed"/>
                <w:sz w:val="22"/>
                <w:szCs w:val="22"/>
              </w:rPr>
              <w:t>p</w:t>
            </w:r>
            <w:r w:rsidRPr="480F1F02">
              <w:rPr>
                <w:rFonts w:ascii="Avenir Next Condensed" w:hAnsi="Avenir Next Condensed"/>
                <w:sz w:val="22"/>
                <w:szCs w:val="22"/>
              </w:rPr>
              <w:t>rof.ssa</w:t>
            </w:r>
            <w:r w:rsidR="4C40107E" w:rsidRPr="480F1F02">
              <w:rPr>
                <w:rFonts w:ascii="Avenir Next Condensed" w:hAnsi="Avenir Next Condensed"/>
                <w:sz w:val="22"/>
                <w:szCs w:val="22"/>
              </w:rPr>
              <w:t>/dott./dott.ssa</w:t>
            </w:r>
            <w:r w:rsidRPr="480F1F02">
              <w:rPr>
                <w:rFonts w:ascii="Avenir Next Condensed" w:hAnsi="Avenir Next Condensed"/>
                <w:sz w:val="22"/>
                <w:szCs w:val="22"/>
              </w:rPr>
              <w:t>:</w:t>
            </w:r>
          </w:p>
          <w:p w14:paraId="44EAFD9C" w14:textId="77777777" w:rsidR="00945CFE" w:rsidRPr="00D71AF9" w:rsidRDefault="00945CFE" w:rsidP="00BF2C9A">
            <w:pPr>
              <w:tabs>
                <w:tab w:val="center" w:pos="4819"/>
                <w:tab w:val="right" w:pos="9638"/>
              </w:tabs>
              <w:jc w:val="left"/>
              <w:rPr>
                <w:rFonts w:ascii="Avenir Next Condensed" w:hAnsi="Avenir Next Condensed"/>
                <w:szCs w:val="20"/>
              </w:rPr>
            </w:pPr>
          </w:p>
        </w:tc>
      </w:tr>
    </w:tbl>
    <w:p w14:paraId="187BADEC" w14:textId="77777777" w:rsidR="00945CFE" w:rsidRPr="00457D55" w:rsidRDefault="00945CFE" w:rsidP="2400A7D6">
      <w:pPr>
        <w:pStyle w:val="Paragrafo"/>
        <w:numPr>
          <w:ilvl w:val="0"/>
          <w:numId w:val="10"/>
        </w:numPr>
        <w:rPr>
          <w:rFonts w:ascii="Avenir Next Condensed Demi Bold" w:hAnsi="Avenir Next Condensed Demi Bold"/>
          <w:b/>
          <w:bCs/>
          <w:sz w:val="22"/>
          <w:szCs w:val="22"/>
        </w:rPr>
      </w:pPr>
      <w:r w:rsidRPr="2400A7D6">
        <w:rPr>
          <w:rFonts w:ascii="Avenir Next Condensed Demi Bold" w:hAnsi="Avenir Next Condensed Demi Bold"/>
          <w:b/>
          <w:bCs/>
          <w:sz w:val="22"/>
          <w:szCs w:val="22"/>
        </w:rPr>
        <w:t>CHI È IL RESPONSABILE DELLA PROTEZIONE DATI?</w:t>
      </w:r>
    </w:p>
    <w:p w14:paraId="1E8E5141" w14:textId="77777777" w:rsidR="00945CFE" w:rsidRDefault="00945CFE" w:rsidP="00945CFE">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Il Responsabile della Protezione dei Dati (RPD ovvero DPO)</w:t>
      </w:r>
      <w:r>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è </w:t>
      </w:r>
      <w:r w:rsidRPr="007F5A7F">
        <w:rPr>
          <w:rFonts w:ascii="Avenir Next Condensed" w:hAnsi="Avenir Next Condensed" w:cs="Calibri"/>
          <w:b/>
          <w:bCs/>
          <w:color w:val="000000"/>
          <w:szCs w:val="20"/>
        </w:rPr>
        <w:t>EUservice S.r.l.</w:t>
      </w:r>
      <w:r>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e potete contattarlo in ogni momento per esercitare i vostri diritti, chiedere informazioni o chiarimenti ai seguenti </w:t>
      </w:r>
      <w:r>
        <w:rPr>
          <w:rFonts w:ascii="Avenir Next Condensed" w:hAnsi="Avenir Next Condensed" w:cs="Calibri"/>
          <w:color w:val="000000"/>
          <w:szCs w:val="20"/>
        </w:rPr>
        <w:t>r</w:t>
      </w:r>
      <w:r w:rsidRPr="00342F59">
        <w:rPr>
          <w:rFonts w:ascii="Avenir Next Condensed" w:hAnsi="Avenir Next Condensed" w:cs="Calibri"/>
          <w:color w:val="000000"/>
          <w:szCs w:val="20"/>
        </w:rPr>
        <w:t>ecapiti:</w:t>
      </w:r>
    </w:p>
    <w:tbl>
      <w:tblPr>
        <w:tblW w:w="2955" w:type="dxa"/>
        <w:tblInd w:w="360" w:type="dxa"/>
        <w:tblLook w:val="04A0" w:firstRow="1" w:lastRow="0" w:firstColumn="1" w:lastColumn="0" w:noHBand="0" w:noVBand="1"/>
      </w:tblPr>
      <w:tblGrid>
        <w:gridCol w:w="720"/>
        <w:gridCol w:w="2235"/>
      </w:tblGrid>
      <w:tr w:rsidR="00945CFE" w14:paraId="6AB03F00" w14:textId="77777777" w:rsidTr="2400A7D6">
        <w:trPr>
          <w:trHeight w:val="465"/>
        </w:trPr>
        <w:tc>
          <w:tcPr>
            <w:tcW w:w="720" w:type="dxa"/>
          </w:tcPr>
          <w:p w14:paraId="570DC58F" w14:textId="77777777" w:rsidR="00945CFE" w:rsidRPr="00BF2C9A" w:rsidRDefault="00945CFE" w:rsidP="00BF2C9A">
            <w:pPr>
              <w:spacing w:before="120" w:after="120"/>
              <w:rPr>
                <w:rFonts w:ascii="Avenir Next Condensed" w:hAnsi="Avenir Next Condensed" w:cs="Calibri"/>
                <w:color w:val="000000"/>
                <w:szCs w:val="20"/>
              </w:rPr>
            </w:pPr>
            <w:r w:rsidRPr="00BF2C9A">
              <w:rPr>
                <w:rFonts w:ascii="Avenir Next Condensed" w:hAnsi="Avenir Next Condensed" w:cs="Calibri"/>
                <w:color w:val="000000"/>
                <w:szCs w:val="20"/>
              </w:rPr>
              <w:lastRenderedPageBreak/>
              <w:t>PEO</w:t>
            </w:r>
          </w:p>
        </w:tc>
        <w:tc>
          <w:tcPr>
            <w:tcW w:w="2235" w:type="dxa"/>
          </w:tcPr>
          <w:p w14:paraId="08F4EF18" w14:textId="77777777" w:rsidR="00945CFE" w:rsidRPr="00BF2C9A" w:rsidRDefault="00945CFE" w:rsidP="00BF2C9A">
            <w:pPr>
              <w:spacing w:before="120" w:after="120"/>
              <w:rPr>
                <w:rFonts w:ascii="Avenir Next Condensed" w:hAnsi="Avenir Next Condensed" w:cs="Calibri"/>
                <w:color w:val="000000"/>
                <w:szCs w:val="20"/>
              </w:rPr>
            </w:pPr>
            <w:r w:rsidRPr="00BF2C9A">
              <w:rPr>
                <w:rFonts w:ascii="Avenir Next Condensed" w:hAnsi="Avenir Next Condensed" w:cs="Calibri"/>
                <w:color w:val="000000"/>
                <w:szCs w:val="20"/>
              </w:rPr>
              <w:t>rpd@euservice.it</w:t>
            </w:r>
          </w:p>
        </w:tc>
      </w:tr>
      <w:tr w:rsidR="00945CFE" w14:paraId="08A7B321" w14:textId="77777777" w:rsidTr="2400A7D6">
        <w:trPr>
          <w:trHeight w:val="57"/>
        </w:trPr>
        <w:tc>
          <w:tcPr>
            <w:tcW w:w="720" w:type="dxa"/>
          </w:tcPr>
          <w:p w14:paraId="66444793" w14:textId="77777777" w:rsidR="00945CFE" w:rsidRPr="00BF2C9A" w:rsidRDefault="00945CFE" w:rsidP="00BF2C9A">
            <w:pPr>
              <w:spacing w:before="120" w:after="120"/>
              <w:rPr>
                <w:rFonts w:ascii="Avenir Next Condensed" w:hAnsi="Avenir Next Condensed" w:cs="Calibri"/>
                <w:color w:val="000000"/>
                <w:szCs w:val="20"/>
              </w:rPr>
            </w:pPr>
            <w:r w:rsidRPr="00BF2C9A">
              <w:rPr>
                <w:rFonts w:ascii="Avenir Next Condensed" w:hAnsi="Avenir Next Condensed" w:cs="Calibri"/>
                <w:color w:val="000000"/>
                <w:szCs w:val="20"/>
              </w:rPr>
              <w:t>PEC</w:t>
            </w:r>
          </w:p>
        </w:tc>
        <w:tc>
          <w:tcPr>
            <w:tcW w:w="2235" w:type="dxa"/>
          </w:tcPr>
          <w:p w14:paraId="11B93245" w14:textId="77777777" w:rsidR="00945CFE" w:rsidRPr="00BF2C9A" w:rsidRDefault="00945CFE" w:rsidP="00BF2C9A">
            <w:pPr>
              <w:spacing w:before="120" w:after="120"/>
              <w:rPr>
                <w:rFonts w:ascii="Avenir Next Condensed" w:hAnsi="Avenir Next Condensed" w:cs="Calibri"/>
                <w:color w:val="000000"/>
                <w:szCs w:val="20"/>
              </w:rPr>
            </w:pPr>
            <w:r w:rsidRPr="00BF2C9A">
              <w:rPr>
                <w:rFonts w:ascii="Avenir Next Condensed" w:hAnsi="Avenir Next Condensed" w:cs="Calibri"/>
                <w:color w:val="000000"/>
                <w:szCs w:val="20"/>
              </w:rPr>
              <w:t>rpd@pec.euservice.it</w:t>
            </w:r>
          </w:p>
        </w:tc>
      </w:tr>
    </w:tbl>
    <w:p w14:paraId="6E7A9650" w14:textId="77777777" w:rsidR="00F433BC" w:rsidRPr="00E60A7E" w:rsidRDefault="00AF4591" w:rsidP="00F433BC">
      <w:pPr>
        <w:numPr>
          <w:ilvl w:val="0"/>
          <w:numId w:val="10"/>
        </w:numPr>
        <w:spacing w:before="120" w:after="120"/>
        <w:rPr>
          <w:rFonts w:ascii="Avenir Next Condensed" w:hAnsi="Avenir Next Condensed" w:cs="Calibri"/>
          <w:b/>
          <w:bCs/>
          <w:smallCaps/>
          <w:color w:val="000000"/>
          <w:sz w:val="22"/>
          <w:szCs w:val="22"/>
        </w:rPr>
      </w:pPr>
      <w:r w:rsidRPr="00E60A7E">
        <w:rPr>
          <w:rFonts w:ascii="Avenir Next Condensed Demi Bold" w:hAnsi="Avenir Next Condensed Demi Bold" w:cs="Calibri"/>
          <w:b/>
          <w:bCs/>
          <w:color w:val="000000"/>
          <w:sz w:val="22"/>
          <w:szCs w:val="22"/>
        </w:rPr>
        <w:t xml:space="preserve">I DATI SONO A DISPOSIZIONE </w:t>
      </w:r>
      <w:r w:rsidR="0022166F" w:rsidRPr="00E60A7E">
        <w:rPr>
          <w:rFonts w:ascii="Avenir Next Condensed Demi Bold" w:hAnsi="Avenir Next Condensed Demi Bold" w:cs="Calibri"/>
          <w:b/>
          <w:bCs/>
          <w:color w:val="000000"/>
          <w:sz w:val="22"/>
          <w:szCs w:val="22"/>
        </w:rPr>
        <w:t xml:space="preserve">IN </w:t>
      </w:r>
      <w:r w:rsidRPr="00E60A7E">
        <w:rPr>
          <w:rFonts w:ascii="Avenir Next Condensed Demi Bold" w:hAnsi="Avenir Next Condensed Demi Bold" w:cs="Calibri"/>
          <w:b/>
          <w:bCs/>
          <w:color w:val="000000"/>
          <w:sz w:val="22"/>
          <w:szCs w:val="22"/>
        </w:rPr>
        <w:t>OGNI MOMENTO.</w:t>
      </w:r>
    </w:p>
    <w:p w14:paraId="3F6E06FB" w14:textId="77777777" w:rsidR="00F433BC" w:rsidRPr="00612E4F" w:rsidRDefault="00F433BC" w:rsidP="00F433BC">
      <w:pPr>
        <w:spacing w:before="120" w:after="120"/>
        <w:ind w:left="360"/>
        <w:rPr>
          <w:rFonts w:ascii="Avenir Next Condensed" w:hAnsi="Avenir Next Condensed" w:cs="Calibri"/>
          <w:color w:val="000000"/>
          <w:szCs w:val="20"/>
        </w:rPr>
      </w:pPr>
      <w:r w:rsidRPr="00612E4F">
        <w:rPr>
          <w:rFonts w:ascii="Avenir Next Condensed" w:hAnsi="Avenir Next Condensed" w:cs="Calibri"/>
          <w:color w:val="000000"/>
          <w:szCs w:val="20"/>
        </w:rPr>
        <w:t>In relazione ai trattamenti descritti nella presente Informativa, l’interessato potrà, alle condizioni previste dal Regolamento, esercitare i diritti sanciti, tra gli altri, dagli articoli da 15 a 21 del Regolamento medesimo e, in particolare:</w:t>
      </w:r>
    </w:p>
    <w:p w14:paraId="324FFDED" w14:textId="77777777" w:rsidR="00F433BC" w:rsidRPr="00612E4F" w:rsidRDefault="00F433BC" w:rsidP="00F433BC">
      <w:pPr>
        <w:numPr>
          <w:ilvl w:val="0"/>
          <w:numId w:val="11"/>
        </w:numPr>
        <w:spacing w:before="120" w:after="120"/>
        <w:rPr>
          <w:rFonts w:ascii="Avenir Next Condensed" w:hAnsi="Avenir Next Condensed" w:cs="Calibri"/>
          <w:color w:val="000000"/>
          <w:szCs w:val="20"/>
        </w:rPr>
      </w:pPr>
      <w:r w:rsidRPr="00612E4F">
        <w:rPr>
          <w:rFonts w:ascii="Avenir Next Condensed" w:hAnsi="Avenir Next Condensed" w:cs="Calibri"/>
          <w:b/>
          <w:bCs/>
          <w:color w:val="000000"/>
          <w:szCs w:val="20"/>
        </w:rPr>
        <w:t>Diritto di accesso</w:t>
      </w:r>
      <w:r w:rsidRPr="00612E4F">
        <w:rPr>
          <w:rFonts w:ascii="Avenir Next Condensed" w:hAnsi="Avenir Next Condensed" w:cs="Calibri"/>
          <w:color w:val="000000"/>
          <w:szCs w:val="20"/>
        </w:rPr>
        <w:t xml:space="preserve"> – articolo 15 del Regolamento - diritto di ottenere conferma che sia o meno in corso un trattamento di dati personali che La riguardano e, in tal caso, ottenere l'accesso ai Suoi dati personali – compresa una copia degli stessi – e la comunicazione, tra le altre, delle seguenti informazioni:</w:t>
      </w:r>
    </w:p>
    <w:p w14:paraId="006E07DB" w14:textId="77777777" w:rsidR="00F433BC" w:rsidRPr="00612E4F" w:rsidRDefault="003E5E73"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finalità</w:t>
      </w:r>
      <w:r w:rsidR="00F433BC" w:rsidRPr="00612E4F">
        <w:rPr>
          <w:rFonts w:ascii="Avenir Next Condensed" w:hAnsi="Avenir Next Condensed" w:cs="Calibri"/>
          <w:color w:val="000000"/>
          <w:szCs w:val="20"/>
        </w:rPr>
        <w:t xml:space="preserve"> del trattamento</w:t>
      </w:r>
    </w:p>
    <w:p w14:paraId="0EBA68AE"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categorie di dati personali trattati</w:t>
      </w:r>
    </w:p>
    <w:p w14:paraId="6332E3C7"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destinatari cui questi sono stati o saranno comunicati</w:t>
      </w:r>
    </w:p>
    <w:p w14:paraId="38CE44E7"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periodo di conservazione dei dati o i criteri utilizzati</w:t>
      </w:r>
    </w:p>
    <w:p w14:paraId="41A2656A"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diritti dell’interessato (rettifica, cancellazione dei dati personali, limitazione del trattamento e diritto di opposizione al trattamento nei limiti previsti dalle norme in vigore)</w:t>
      </w:r>
    </w:p>
    <w:p w14:paraId="76C8BFAC"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diritto di proporre un reclamo</w:t>
      </w:r>
    </w:p>
    <w:p w14:paraId="02FE8240"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diritto di ricevere informazioni sulla origine dei dati personali qualora essi non siano stati raccolti presso l’interessato</w:t>
      </w:r>
    </w:p>
    <w:p w14:paraId="5DD29EEB" w14:textId="77777777" w:rsidR="00F433BC" w:rsidRPr="00612E4F" w:rsidRDefault="00F433BC" w:rsidP="003E5E73">
      <w:pPr>
        <w:numPr>
          <w:ilvl w:val="0"/>
          <w:numId w:val="12"/>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l’esistenza di un eventuale processo decisionale automatizzato, compresa l’eventuale profilazione</w:t>
      </w:r>
    </w:p>
    <w:p w14:paraId="5659C41D" w14:textId="77777777" w:rsidR="00F433BC" w:rsidRPr="00612E4F" w:rsidRDefault="00F433BC" w:rsidP="00F433BC">
      <w:pPr>
        <w:numPr>
          <w:ilvl w:val="0"/>
          <w:numId w:val="11"/>
        </w:numPr>
        <w:spacing w:before="120" w:after="120"/>
        <w:rPr>
          <w:rFonts w:ascii="Avenir Next Condensed" w:hAnsi="Avenir Next Condensed" w:cs="Calibri"/>
          <w:color w:val="000000"/>
          <w:szCs w:val="20"/>
        </w:rPr>
      </w:pPr>
      <w:r w:rsidRPr="00612E4F">
        <w:rPr>
          <w:rFonts w:ascii="Avenir Next Condensed" w:hAnsi="Avenir Next Condensed" w:cs="Calibri"/>
          <w:b/>
          <w:bCs/>
          <w:color w:val="000000"/>
          <w:szCs w:val="20"/>
        </w:rPr>
        <w:t>Diritto di rettifica</w:t>
      </w:r>
      <w:r w:rsidRPr="00612E4F">
        <w:rPr>
          <w:rFonts w:ascii="Avenir Next Condensed" w:hAnsi="Avenir Next Condensed" w:cs="Calibri"/>
          <w:color w:val="000000"/>
          <w:szCs w:val="20"/>
        </w:rPr>
        <w:t xml:space="preserve"> – articolo 16 del Regolamento - diritto di ottenere, senza ingiustificato ritardo, la rettifica dei dati personali inesatti che La riguardano e/o l’integrazione dei dati personali incompleti.</w:t>
      </w:r>
    </w:p>
    <w:p w14:paraId="65544F9C" w14:textId="77777777" w:rsidR="00F433BC" w:rsidRPr="00612E4F" w:rsidRDefault="00F433BC" w:rsidP="00F433BC">
      <w:pPr>
        <w:numPr>
          <w:ilvl w:val="0"/>
          <w:numId w:val="11"/>
        </w:numPr>
        <w:spacing w:before="120" w:after="120"/>
        <w:rPr>
          <w:rFonts w:ascii="Avenir Next Condensed" w:hAnsi="Avenir Next Condensed" w:cs="Calibri"/>
          <w:color w:val="000000"/>
          <w:szCs w:val="20"/>
        </w:rPr>
      </w:pPr>
      <w:r w:rsidRPr="00612E4F">
        <w:rPr>
          <w:rFonts w:ascii="Avenir Next Condensed" w:hAnsi="Avenir Next Condensed" w:cs="Calibri"/>
          <w:b/>
          <w:bCs/>
          <w:color w:val="000000"/>
          <w:szCs w:val="20"/>
        </w:rPr>
        <w:t>Diritto alla cancellazione</w:t>
      </w:r>
      <w:r w:rsidRPr="00612E4F">
        <w:rPr>
          <w:rFonts w:ascii="Avenir Next Condensed" w:hAnsi="Avenir Next Condensed" w:cs="Calibri"/>
          <w:color w:val="000000"/>
          <w:szCs w:val="20"/>
        </w:rPr>
        <w:t xml:space="preserve"> (diritto all’oblio) – articolo 17 del Regolamento - diritto di ottenere, senza ingiustificato ritardo, la cancellazione dei dati personali che La riguardano, quando:</w:t>
      </w:r>
    </w:p>
    <w:p w14:paraId="61E0303A"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i dati non sono più necessari rispetto alle finalità per cui sono stati raccolti o altrimenti trattati</w:t>
      </w:r>
    </w:p>
    <w:p w14:paraId="2532877A"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non sussiste alcun altro fondamento giuridico per il trattamento</w:t>
      </w:r>
    </w:p>
    <w:p w14:paraId="17DD1411"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Lei si è opposto con successo al trattamento dei dati personali</w:t>
      </w:r>
    </w:p>
    <w:p w14:paraId="58698AF6"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i dati sono stati trattati illecitamente</w:t>
      </w:r>
    </w:p>
    <w:p w14:paraId="2E0BD12A"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i dati devono essere cancellati per adempiere un obbligo legale</w:t>
      </w:r>
    </w:p>
    <w:p w14:paraId="678A3288"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i dati personali sono stati raccolti relativamente all’offerta di servizi della società dell</w:t>
      </w:r>
      <w:r w:rsidRPr="00612E4F">
        <w:rPr>
          <w:rFonts w:ascii="Avenir Next Condensed" w:hAnsi="Avenir Next Condensed" w:cs="Avenir Next Condensed"/>
          <w:color w:val="000000"/>
          <w:szCs w:val="20"/>
        </w:rPr>
        <w:t>’</w:t>
      </w:r>
      <w:r w:rsidRPr="00612E4F">
        <w:rPr>
          <w:rFonts w:ascii="Avenir Next Condensed" w:hAnsi="Avenir Next Condensed" w:cs="Calibri"/>
          <w:color w:val="000000"/>
          <w:szCs w:val="20"/>
        </w:rPr>
        <w:t>informazione di cui all</w:t>
      </w:r>
      <w:r w:rsidRPr="00612E4F">
        <w:rPr>
          <w:rFonts w:ascii="Avenir Next Condensed" w:hAnsi="Avenir Next Condensed" w:cs="Avenir Next Condensed"/>
          <w:color w:val="000000"/>
          <w:szCs w:val="20"/>
        </w:rPr>
        <w:t>’</w:t>
      </w:r>
      <w:r w:rsidRPr="00612E4F">
        <w:rPr>
          <w:rFonts w:ascii="Avenir Next Condensed" w:hAnsi="Avenir Next Condensed" w:cs="Calibri"/>
          <w:color w:val="000000"/>
          <w:szCs w:val="20"/>
        </w:rPr>
        <w:t>articolo 8, paragrafo 1, del Regolamento</w:t>
      </w:r>
    </w:p>
    <w:p w14:paraId="238384BE" w14:textId="77777777" w:rsidR="00F433BC" w:rsidRPr="00612E4F" w:rsidRDefault="00F433BC" w:rsidP="003E5E73">
      <w:pPr>
        <w:numPr>
          <w:ilvl w:val="0"/>
          <w:numId w:val="13"/>
        </w:numPr>
        <w:ind w:left="1066" w:hanging="357"/>
        <w:rPr>
          <w:rFonts w:ascii="Avenir Next Condensed" w:hAnsi="Avenir Next Condensed" w:cs="Calibri"/>
          <w:color w:val="000000"/>
          <w:szCs w:val="20"/>
        </w:rPr>
      </w:pPr>
      <w:r w:rsidRPr="00612E4F">
        <w:rPr>
          <w:rFonts w:ascii="Avenir Next Condensed" w:hAnsi="Avenir Next Condensed" w:cs="Calibri"/>
          <w:color w:val="000000"/>
          <w:szCs w:val="20"/>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1DB4E5F0" w14:textId="77777777" w:rsidR="00F433BC" w:rsidRPr="00612E4F" w:rsidRDefault="00F433BC" w:rsidP="00F433BC">
      <w:pPr>
        <w:numPr>
          <w:ilvl w:val="0"/>
          <w:numId w:val="11"/>
        </w:numPr>
        <w:spacing w:before="120" w:after="120"/>
        <w:rPr>
          <w:rFonts w:ascii="Avenir Next Condensed" w:hAnsi="Avenir Next Condensed" w:cs="Calibri"/>
          <w:color w:val="000000"/>
          <w:szCs w:val="20"/>
        </w:rPr>
      </w:pPr>
      <w:r w:rsidRPr="00612E4F">
        <w:rPr>
          <w:rFonts w:ascii="Avenir Next Condensed" w:hAnsi="Avenir Next Condensed" w:cs="Calibri"/>
          <w:b/>
          <w:bCs/>
          <w:color w:val="000000"/>
          <w:szCs w:val="20"/>
        </w:rPr>
        <w:t>Diritto di limitazione di trattamento</w:t>
      </w:r>
      <w:r w:rsidRPr="00612E4F">
        <w:rPr>
          <w:rFonts w:ascii="Avenir Next Condensed" w:hAnsi="Avenir Next Condensed" w:cs="Calibri"/>
          <w:color w:val="000000"/>
          <w:szCs w:val="20"/>
        </w:rPr>
        <w:t xml:space="preserve"> – articolo 18 del Regolamento - diritto di ottenere la limitazione del trattamento, quando:</w:t>
      </w:r>
    </w:p>
    <w:p w14:paraId="2065459A" w14:textId="77777777" w:rsidR="00F433BC" w:rsidRPr="00612E4F" w:rsidRDefault="00F433BC" w:rsidP="003E5E73">
      <w:pPr>
        <w:numPr>
          <w:ilvl w:val="0"/>
          <w:numId w:val="14"/>
        </w:numPr>
        <w:rPr>
          <w:rFonts w:ascii="Avenir Next Condensed" w:hAnsi="Avenir Next Condensed" w:cs="Calibri"/>
          <w:color w:val="000000"/>
          <w:szCs w:val="20"/>
        </w:rPr>
      </w:pPr>
      <w:r w:rsidRPr="00612E4F">
        <w:rPr>
          <w:rFonts w:ascii="Avenir Next Condensed" w:hAnsi="Avenir Next Condensed" w:cs="Calibri"/>
          <w:color w:val="000000"/>
          <w:szCs w:val="20"/>
        </w:rPr>
        <w:t>l’interessato contesta l’esattezza dei dati personali</w:t>
      </w:r>
    </w:p>
    <w:p w14:paraId="7F1DA769" w14:textId="77777777" w:rsidR="00F433BC" w:rsidRPr="00612E4F" w:rsidRDefault="00F433BC" w:rsidP="003E5E73">
      <w:pPr>
        <w:numPr>
          <w:ilvl w:val="0"/>
          <w:numId w:val="14"/>
        </w:numPr>
        <w:rPr>
          <w:rFonts w:ascii="Avenir Next Condensed" w:hAnsi="Avenir Next Condensed" w:cs="Calibri"/>
          <w:color w:val="000000"/>
          <w:szCs w:val="20"/>
        </w:rPr>
      </w:pPr>
      <w:r w:rsidRPr="00612E4F">
        <w:rPr>
          <w:rFonts w:ascii="Avenir Next Condensed" w:hAnsi="Avenir Next Condensed" w:cs="Calibri"/>
          <w:color w:val="000000"/>
          <w:szCs w:val="20"/>
        </w:rPr>
        <w:t>il trattamento è illecito e l’interessato si oppone alla cancellazione dei dati personali e chiede invece che ne sia limitato l’utilizzo</w:t>
      </w:r>
    </w:p>
    <w:p w14:paraId="44523FE3" w14:textId="77777777" w:rsidR="00F433BC" w:rsidRPr="00612E4F" w:rsidRDefault="00F433BC" w:rsidP="003E5E73">
      <w:pPr>
        <w:numPr>
          <w:ilvl w:val="0"/>
          <w:numId w:val="14"/>
        </w:numPr>
        <w:rPr>
          <w:rFonts w:ascii="Avenir Next Condensed" w:hAnsi="Avenir Next Condensed" w:cs="Calibri"/>
          <w:color w:val="000000"/>
          <w:szCs w:val="20"/>
        </w:rPr>
      </w:pPr>
      <w:r w:rsidRPr="00612E4F">
        <w:rPr>
          <w:rFonts w:ascii="Avenir Next Condensed" w:hAnsi="Avenir Next Condensed" w:cs="Calibri"/>
          <w:color w:val="000000"/>
          <w:szCs w:val="20"/>
        </w:rPr>
        <w:t>i dati personali sono necessari all’interessato per l’accertamento, l’esercizio o la difesa di un diritto in sede giudiziaria</w:t>
      </w:r>
    </w:p>
    <w:p w14:paraId="27E593B7" w14:textId="77777777" w:rsidR="00F433BC" w:rsidRPr="00612E4F" w:rsidRDefault="00F433BC" w:rsidP="003E5E73">
      <w:pPr>
        <w:numPr>
          <w:ilvl w:val="0"/>
          <w:numId w:val="14"/>
        </w:numPr>
        <w:ind w:left="1066" w:hanging="357"/>
        <w:rPr>
          <w:rFonts w:ascii="Avenir Next Condensed" w:hAnsi="Avenir Next Condensed" w:cs="Calibri"/>
          <w:color w:val="000000"/>
          <w:szCs w:val="20"/>
        </w:rPr>
      </w:pPr>
      <w:r w:rsidRPr="2400A7D6">
        <w:rPr>
          <w:rFonts w:ascii="Avenir Next Condensed" w:hAnsi="Avenir Next Condensed" w:cs="Calibri"/>
          <w:color w:val="000000" w:themeColor="text1"/>
        </w:rPr>
        <w:t>l'interessato si è opposto al trattamento in attesa della verifica in merito all'eventuale prevalenza dei motivi legittimi del titolare del trattamento rispetto a quelli dell'interessato</w:t>
      </w:r>
    </w:p>
    <w:p w14:paraId="755A8997" w14:textId="77777777" w:rsidR="00F433BC" w:rsidRPr="00612E4F" w:rsidRDefault="00F433BC" w:rsidP="00F433BC">
      <w:pPr>
        <w:numPr>
          <w:ilvl w:val="0"/>
          <w:numId w:val="11"/>
        </w:numPr>
        <w:spacing w:before="120" w:after="120"/>
        <w:rPr>
          <w:rFonts w:ascii="Avenir Next Condensed" w:hAnsi="Avenir Next Condensed" w:cs="Calibri"/>
          <w:color w:val="000000"/>
          <w:szCs w:val="20"/>
        </w:rPr>
      </w:pPr>
      <w:r w:rsidRPr="00612E4F">
        <w:rPr>
          <w:rFonts w:ascii="Avenir Next Condensed" w:hAnsi="Avenir Next Condensed" w:cs="Calibri"/>
          <w:b/>
          <w:bCs/>
          <w:color w:val="000000"/>
          <w:szCs w:val="20"/>
        </w:rPr>
        <w:t>Diritto di opposizione</w:t>
      </w:r>
      <w:r w:rsidRPr="00612E4F">
        <w:rPr>
          <w:rFonts w:ascii="Avenir Next Condensed" w:hAnsi="Avenir Next Condensed" w:cs="Calibri"/>
          <w:color w:val="000000"/>
          <w:szCs w:val="20"/>
        </w:rPr>
        <w:t xml:space="preserve"> – articolo 21 del Regolamento - diritto di opporsi al trattamento in qualsiasi momento, per motivi connessi alla situazione particolare dell’interessato, fatte salve le esigenze dell’amministrazione così come evidenziato nello stesso art. 21.</w:t>
      </w:r>
    </w:p>
    <w:p w14:paraId="31FBA6E2" w14:textId="77777777" w:rsidR="00F433BC" w:rsidRPr="00612E4F" w:rsidRDefault="00F433BC" w:rsidP="2400A7D6">
      <w:pPr>
        <w:numPr>
          <w:ilvl w:val="0"/>
          <w:numId w:val="11"/>
        </w:numPr>
        <w:spacing w:before="120" w:after="120"/>
        <w:rPr>
          <w:rFonts w:ascii="Avenir Next Condensed" w:hAnsi="Avenir Next Condensed" w:cs="Calibri"/>
          <w:color w:val="000000"/>
        </w:rPr>
      </w:pPr>
      <w:r w:rsidRPr="2400A7D6">
        <w:rPr>
          <w:rFonts w:ascii="Avenir Next Condensed" w:hAnsi="Avenir Next Condensed" w:cs="Calibri"/>
          <w:b/>
          <w:bCs/>
          <w:color w:val="000000" w:themeColor="text1"/>
        </w:rPr>
        <w:t>Diritto di proporre reclamo</w:t>
      </w:r>
      <w:r w:rsidRPr="2400A7D6">
        <w:rPr>
          <w:rFonts w:ascii="Avenir Next Condensed" w:hAnsi="Avenir Next Condensed" w:cs="Calibri"/>
          <w:color w:val="000000" w:themeColor="text1"/>
        </w:rPr>
        <w:t xml:space="preserve"> al </w:t>
      </w:r>
      <w:hyperlink r:id="rId12">
        <w:r w:rsidRPr="2400A7D6">
          <w:rPr>
            <w:rStyle w:val="Collegamentoipertestuale"/>
            <w:rFonts w:ascii="Avenir Next Condensed" w:hAnsi="Avenir Next Condensed" w:cs="Calibri"/>
          </w:rPr>
          <w:t>Garante per la protezione dei dati personali</w:t>
        </w:r>
      </w:hyperlink>
      <w:r w:rsidRPr="2400A7D6">
        <w:rPr>
          <w:rFonts w:ascii="Avenir Next Condensed" w:hAnsi="Avenir Next Condensed" w:cs="Calibri"/>
          <w:color w:val="000000" w:themeColor="text1"/>
        </w:rPr>
        <w:t>, Piazza Venezia 11, 00187, Roma (RM).</w:t>
      </w:r>
    </w:p>
    <w:p w14:paraId="78387C40" w14:textId="0D0AA260" w:rsidR="00026F77" w:rsidRPr="00612E4F" w:rsidRDefault="00F433BC" w:rsidP="2D2B64D6">
      <w:pPr>
        <w:spacing w:before="120" w:after="120"/>
        <w:rPr>
          <w:rFonts w:ascii="Avenir Next Condensed" w:hAnsi="Avenir Next Condensed" w:cs="Calibri"/>
          <w:color w:val="000000" w:themeColor="text1"/>
        </w:rPr>
      </w:pPr>
      <w:r w:rsidRPr="2D2B64D6">
        <w:rPr>
          <w:rFonts w:ascii="Avenir Next Condensed" w:hAnsi="Avenir Next Condensed" w:cs="Calibri"/>
          <w:color w:val="000000" w:themeColor="text1"/>
        </w:rPr>
        <w:lastRenderedPageBreak/>
        <w:t xml:space="preserve">I diritti di cui sopra potranno essere esercitati contattando il Titolare o il DPO agli indirizzi indicati nel presente documento. Il Titolare o il DPO provvederanno a prendere in carico la richiesta e a fornire, senza ingiustificato ritardo e, comunque, al più tardi entro un mese dal ricevimento della stessa, le informazioni relative all’azione intrapresa. L’esercizio dei diritti in qualità di interessato è gratuito ai sensi dell’articolo 12 del Regolamento. Tuttavia, nel caso di richieste manifestamente infondate o eccessive, anche per la loro ripetitività, il Titolare potrebbe addebitare un contributo spese ragionevole, alla luce dei costi amministrativi sostenuti per gestire la richiesta, o negare la soddisfazione della richiesta. Informiamo, infine, che il Titolare potrà richiedere ulteriori informazioni necessarie a confermare l’identità </w:t>
      </w:r>
      <w:r w:rsidR="52FF454F" w:rsidRPr="2D2B64D6">
        <w:rPr>
          <w:rFonts w:ascii="Avenir Next Condensed" w:hAnsi="Avenir Next Condensed" w:cs="Calibri"/>
          <w:color w:val="000000" w:themeColor="text1"/>
        </w:rPr>
        <w:t>dell’interessato.</w:t>
      </w:r>
      <w:bookmarkEnd w:id="1"/>
    </w:p>
    <w:p w14:paraId="30F818F5" w14:textId="5ADB7857" w:rsidR="00026F77" w:rsidRPr="00612E4F" w:rsidRDefault="00026F77" w:rsidP="2D2B64D6">
      <w:pPr>
        <w:spacing w:before="120" w:after="120"/>
        <w:rPr>
          <w:rFonts w:ascii="Avenir Next Condensed" w:hAnsi="Avenir Next Condensed" w:cs="Calibri"/>
          <w:color w:val="000000"/>
        </w:rPr>
      </w:pPr>
    </w:p>
    <w:tbl>
      <w:tblPr>
        <w:tblpPr w:leftFromText="141" w:rightFromText="141" w:vertAnchor="text" w:horzAnchor="page" w:tblpXSpec="right" w:tblpY="324"/>
        <w:tblW w:w="0" w:type="auto"/>
        <w:tblLook w:val="04A0" w:firstRow="1" w:lastRow="0" w:firstColumn="1" w:lastColumn="0" w:noHBand="0" w:noVBand="1"/>
      </w:tblPr>
      <w:tblGrid>
        <w:gridCol w:w="4074"/>
        <w:gridCol w:w="1474"/>
      </w:tblGrid>
      <w:tr w:rsidR="00026F77" w:rsidRPr="00612E4F" w14:paraId="412495B8" w14:textId="77777777" w:rsidTr="2400A7D6">
        <w:tc>
          <w:tcPr>
            <w:tcW w:w="4074" w:type="dxa"/>
          </w:tcPr>
          <w:p w14:paraId="3C0BF61A" w14:textId="77777777" w:rsidR="00026F77" w:rsidRPr="00612E4F" w:rsidRDefault="00026F77" w:rsidP="003E2329">
            <w:pPr>
              <w:spacing w:after="160" w:line="259" w:lineRule="auto"/>
              <w:jc w:val="center"/>
              <w:rPr>
                <w:rFonts w:ascii="Avenir Next Condensed" w:eastAsia="Calibri" w:hAnsi="Avenir Next Condensed"/>
                <w:b/>
                <w:color w:val="000000"/>
                <w:szCs w:val="20"/>
                <w:lang w:eastAsia="en-US"/>
              </w:rPr>
            </w:pPr>
            <w:r w:rsidRPr="00612E4F">
              <w:rPr>
                <w:rFonts w:ascii="Avenir Next Condensed" w:eastAsia="Calibri" w:hAnsi="Avenir Next Condensed"/>
                <w:b/>
                <w:color w:val="000000"/>
                <w:szCs w:val="20"/>
                <w:lang w:eastAsia="en-US"/>
              </w:rPr>
              <w:t>I</w:t>
            </w:r>
            <w:r w:rsidR="00E60A7E">
              <w:rPr>
                <w:rFonts w:ascii="Avenir Next Condensed" w:eastAsia="Calibri" w:hAnsi="Avenir Next Condensed"/>
                <w:b/>
                <w:color w:val="000000"/>
                <w:szCs w:val="20"/>
                <w:lang w:eastAsia="en-US"/>
              </w:rPr>
              <w:t>L</w:t>
            </w:r>
            <w:r w:rsidRPr="00612E4F">
              <w:rPr>
                <w:rFonts w:ascii="Avenir Next Condensed" w:eastAsia="Calibri" w:hAnsi="Avenir Next Condensed"/>
                <w:b/>
                <w:color w:val="000000"/>
                <w:szCs w:val="20"/>
                <w:lang w:eastAsia="en-US"/>
              </w:rPr>
              <w:t xml:space="preserve"> DIRIGENTE SCOLASTICO</w:t>
            </w:r>
          </w:p>
          <w:p w14:paraId="4B94D5A5" w14:textId="77777777" w:rsidR="00026F77" w:rsidRPr="00612E4F" w:rsidRDefault="00026F77" w:rsidP="003E2329">
            <w:pPr>
              <w:spacing w:after="160" w:line="259" w:lineRule="auto"/>
              <w:jc w:val="center"/>
              <w:rPr>
                <w:rFonts w:ascii="Avenir Next Condensed" w:eastAsia="Calibri" w:hAnsi="Avenir Next Condensed"/>
                <w:b/>
                <w:color w:val="000000"/>
                <w:szCs w:val="20"/>
                <w:lang w:eastAsia="en-US"/>
              </w:rPr>
            </w:pPr>
          </w:p>
          <w:p w14:paraId="76B851F8" w14:textId="77777777" w:rsidR="00026F77" w:rsidRPr="00612E4F" w:rsidRDefault="00026F77" w:rsidP="003E2329">
            <w:pPr>
              <w:jc w:val="center"/>
              <w:rPr>
                <w:rFonts w:ascii="Avenir Next Condensed" w:hAnsi="Avenir Next Condensed"/>
                <w:color w:val="000000"/>
                <w:szCs w:val="20"/>
              </w:rPr>
            </w:pPr>
            <w:r w:rsidRPr="00612E4F">
              <w:rPr>
                <w:rFonts w:ascii="Avenir Next Condensed" w:eastAsia="Calibri" w:hAnsi="Avenir Next Condensed"/>
                <w:b/>
                <w:color w:val="000000"/>
                <w:szCs w:val="20"/>
                <w:lang w:eastAsia="en-US"/>
              </w:rPr>
              <w:t>___________________________________</w:t>
            </w:r>
          </w:p>
          <w:p w14:paraId="3DEEC669" w14:textId="3CD1F3C6" w:rsidR="00026F77" w:rsidRPr="00612E4F" w:rsidRDefault="0F14323A" w:rsidP="2400A7D6">
            <w:pPr>
              <w:spacing w:after="160" w:line="259" w:lineRule="auto"/>
              <w:jc w:val="center"/>
              <w:rPr>
                <w:rFonts w:ascii="Avenir Next Condensed" w:eastAsia="Calibri" w:hAnsi="Avenir Next Condensed"/>
                <w:color w:val="000000"/>
                <w:lang w:eastAsia="en-US"/>
              </w:rPr>
            </w:pPr>
            <w:r w:rsidRPr="2400A7D6">
              <w:rPr>
                <w:rFonts w:ascii="Avenir Next Condensed" w:eastAsia="Calibri" w:hAnsi="Avenir Next Condensed"/>
                <w:color w:val="000000" w:themeColor="text1"/>
                <w:lang w:eastAsia="en-US"/>
              </w:rPr>
              <w:t>(firma)</w:t>
            </w:r>
          </w:p>
        </w:tc>
        <w:tc>
          <w:tcPr>
            <w:tcW w:w="1474" w:type="dxa"/>
          </w:tcPr>
          <w:p w14:paraId="3656B9AB" w14:textId="77777777" w:rsidR="00026F77" w:rsidRPr="00612E4F" w:rsidRDefault="00026F77" w:rsidP="003E2329">
            <w:pPr>
              <w:spacing w:after="160" w:line="259" w:lineRule="auto"/>
              <w:jc w:val="center"/>
              <w:rPr>
                <w:rFonts w:ascii="Avenir Next Condensed" w:eastAsia="Calibri" w:hAnsi="Avenir Next Condensed"/>
                <w:b/>
                <w:color w:val="000000"/>
                <w:szCs w:val="20"/>
                <w:lang w:eastAsia="en-US"/>
              </w:rPr>
            </w:pPr>
          </w:p>
        </w:tc>
      </w:tr>
    </w:tbl>
    <w:p w14:paraId="62486C05" w14:textId="77777777" w:rsidR="00026F77" w:rsidRPr="00F433BC" w:rsidRDefault="00026F77" w:rsidP="2D2B64D6">
      <w:pPr>
        <w:spacing w:before="120" w:after="120"/>
        <w:jc w:val="right"/>
        <w:rPr>
          <w:rFonts w:ascii="Avenir Next Condensed" w:hAnsi="Avenir Next Condensed" w:cs="Calibri"/>
          <w:color w:val="353535"/>
          <w:lang w:eastAsia="en-US"/>
        </w:rPr>
      </w:pPr>
    </w:p>
    <w:sectPr w:rsidR="00026F77" w:rsidRPr="00F433BC" w:rsidSect="00483F07">
      <w:footerReference w:type="default" r:id="rId13"/>
      <w:pgSz w:w="11900" w:h="16840"/>
      <w:pgMar w:top="1701" w:right="1247" w:bottom="1474" w:left="1247" w:header="680" w:footer="0" w:gutter="0"/>
      <w:cols w:space="720" w:equalWidth="0">
        <w:col w:w="9773"/>
      </w:cols>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1652C" w14:textId="77777777" w:rsidR="00831C9A" w:rsidRDefault="00831C9A">
      <w:r>
        <w:separator/>
      </w:r>
    </w:p>
  </w:endnote>
  <w:endnote w:type="continuationSeparator" w:id="0">
    <w:p w14:paraId="4B99056E" w14:textId="77777777" w:rsidR="00831C9A" w:rsidRDefault="0083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Condensed Regular">
    <w:panose1 w:val="020B0506020202020204"/>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ondensed">
    <w:altName w:val="Calibri"/>
    <w:panose1 w:val="020B0506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venir Next Condensed Demi Bold">
    <w:altName w:val="Calibri"/>
    <w:panose1 w:val="020B0706020202020204"/>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4">
    <w:altName w:val="Times New Roman"/>
    <w:charset w:val="00"/>
    <w:family w:val="auto"/>
    <w:pitch w:val="variable"/>
  </w:font>
  <w:font w:name="Linux Libertine G">
    <w:altName w:val="Cambria Math"/>
    <w:charset w:val="00"/>
    <w:family w:val="auto"/>
    <w:pitch w:val="variable"/>
  </w:font>
  <w:font w:name="Avenir Next Regular">
    <w:altName w:val="Calibri"/>
    <w:charset w:val="00"/>
    <w:family w:val="swiss"/>
    <w:pitch w:val="variable"/>
    <w:sig w:usb0="8000002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49" w:type="dxa"/>
      <w:tblInd w:w="-1168" w:type="dxa"/>
      <w:tblLook w:val="04A0" w:firstRow="1" w:lastRow="0" w:firstColumn="1" w:lastColumn="0" w:noHBand="0" w:noVBand="1"/>
    </w:tblPr>
    <w:tblGrid>
      <w:gridCol w:w="3261"/>
      <w:gridCol w:w="1134"/>
      <w:gridCol w:w="6598"/>
      <w:gridCol w:w="556"/>
    </w:tblGrid>
    <w:tr w:rsidR="00ED451B" w14:paraId="68B58659" w14:textId="77777777" w:rsidTr="003C1D14">
      <w:trPr>
        <w:gridBefore w:val="1"/>
        <w:wBefore w:w="3261" w:type="dxa"/>
        <w:trHeight w:val="274"/>
      </w:trPr>
      <w:tc>
        <w:tcPr>
          <w:tcW w:w="1134" w:type="dxa"/>
          <w:vAlign w:val="bottom"/>
        </w:tcPr>
        <w:p w14:paraId="0E415ED5" w14:textId="77777777" w:rsidR="00ED451B" w:rsidRPr="008B1147" w:rsidRDefault="00ED451B" w:rsidP="00ED451B">
          <w:pPr>
            <w:pStyle w:val="Pidipagina"/>
            <w:jc w:val="left"/>
            <w:rPr>
              <w:rFonts w:ascii="Avenir Next Condensed" w:hAnsi="Avenir Next Condensed"/>
              <w:b/>
              <w:bCs/>
              <w:color w:val="3B3838"/>
              <w:w w:val="90"/>
              <w:sz w:val="12"/>
              <w:szCs w:val="8"/>
              <w:vertAlign w:val="subscript"/>
            </w:rPr>
          </w:pPr>
          <w:r w:rsidRPr="008B1147">
            <w:rPr>
              <w:rFonts w:ascii="Avenir Next Condensed" w:hAnsi="Avenir Next Condensed"/>
              <w:b/>
              <w:bCs/>
              <w:color w:val="3B3838"/>
              <w:w w:val="90"/>
              <w:sz w:val="12"/>
              <w:szCs w:val="8"/>
              <w:vertAlign w:val="subscript"/>
            </w:rPr>
            <w:t>Copyright 2022</w:t>
          </w:r>
        </w:p>
      </w:tc>
      <w:tc>
        <w:tcPr>
          <w:tcW w:w="7154" w:type="dxa"/>
          <w:gridSpan w:val="2"/>
        </w:tcPr>
        <w:p w14:paraId="3461D779" w14:textId="77777777" w:rsidR="00ED451B" w:rsidRPr="008B1147" w:rsidRDefault="00ED451B" w:rsidP="00ED451B">
          <w:pPr>
            <w:pStyle w:val="Pidipagina"/>
            <w:jc w:val="center"/>
            <w:rPr>
              <w:rFonts w:ascii="Avenir Next Condensed" w:hAnsi="Avenir Next Condensed"/>
              <w:color w:val="767171"/>
              <w:w w:val="90"/>
              <w:sz w:val="14"/>
              <w:szCs w:val="10"/>
            </w:rPr>
          </w:pPr>
        </w:p>
      </w:tc>
    </w:tr>
    <w:tr w:rsidR="00ED451B" w14:paraId="2B81298B" w14:textId="77777777" w:rsidTr="003C1D14">
      <w:trPr>
        <w:trHeight w:val="384"/>
      </w:trPr>
      <w:tc>
        <w:tcPr>
          <w:tcW w:w="11549" w:type="dxa"/>
          <w:gridSpan w:val="4"/>
        </w:tcPr>
        <w:p w14:paraId="76A12CA5" w14:textId="77777777" w:rsidR="00ED451B" w:rsidRPr="00A409B4" w:rsidRDefault="00ED451B" w:rsidP="00ED451B">
          <w:pPr>
            <w:pStyle w:val="Pidipagina"/>
            <w:jc w:val="center"/>
            <w:rPr>
              <w:rFonts w:ascii="Avenir Next Condensed" w:hAnsi="Avenir Next Condensed"/>
              <w:iCs/>
              <w:color w:val="404040"/>
              <w:sz w:val="16"/>
              <w:szCs w:val="14"/>
            </w:rPr>
          </w:pPr>
          <w:r w:rsidRPr="00FA447D">
            <w:rPr>
              <w:rFonts w:ascii="Avenir Next Condensed Demi Bold" w:hAnsi="Avenir Next Condensed Demi Bold"/>
              <w:color w:val="0086C0"/>
              <w:w w:val="90"/>
              <w:sz w:val="18"/>
              <w:szCs w:val="14"/>
            </w:rPr>
            <w:t>EU</w:t>
          </w:r>
          <w:r w:rsidRPr="00FA447D">
            <w:rPr>
              <w:rFonts w:ascii="Avenir Next Condensed Demi Bold" w:hAnsi="Avenir Next Condensed Demi Bold"/>
              <w:color w:val="505150"/>
              <w:w w:val="90"/>
              <w:sz w:val="18"/>
              <w:szCs w:val="14"/>
            </w:rPr>
            <w:t>SERVICE</w:t>
          </w:r>
          <w:r w:rsidRPr="00FA447D">
            <w:rPr>
              <w:rFonts w:ascii="Avenir Next Regular" w:hAnsi="Avenir Next Regular"/>
              <w:color w:val="B6B6B6"/>
              <w:w w:val="110"/>
              <w:sz w:val="18"/>
              <w:szCs w:val="14"/>
            </w:rPr>
            <w:t xml:space="preserve"> </w:t>
          </w:r>
          <w:r w:rsidRPr="00FA447D">
            <w:rPr>
              <w:rFonts w:ascii="Avenir Next Condensed" w:hAnsi="Avenir Next Condensed"/>
              <w:color w:val="505150"/>
              <w:sz w:val="18"/>
              <w:szCs w:val="14"/>
            </w:rPr>
            <w:t>s.r.l</w:t>
          </w:r>
          <w:r w:rsidRPr="00FA447D">
            <w:rPr>
              <w:rFonts w:ascii="Avenir Next Condensed" w:hAnsi="Avenir Next Condensed"/>
              <w:color w:val="505150"/>
              <w:sz w:val="10"/>
              <w:szCs w:val="10"/>
            </w:rPr>
            <w:t>.</w:t>
          </w:r>
          <w:r w:rsidRPr="00FA447D">
            <w:rPr>
              <w:rFonts w:ascii="Avenir Next Condensed" w:hAnsi="Avenir Next Condensed"/>
              <w:iCs/>
              <w:color w:val="404040"/>
              <w:sz w:val="16"/>
              <w:szCs w:val="14"/>
            </w:rPr>
            <w:t xml:space="preserve">  </w:t>
          </w:r>
          <w:r w:rsidRPr="00A409B4">
            <w:rPr>
              <w:rFonts w:ascii="Avenir Next Condensed" w:hAnsi="Avenir Next Condensed"/>
              <w:iCs/>
              <w:color w:val="404040"/>
              <w:sz w:val="16"/>
              <w:szCs w:val="14"/>
            </w:rPr>
            <w:t>- via Dante Alighieri, 12 - 00027 Roviano (RM) - P.IVA 08879271008</w:t>
          </w:r>
        </w:p>
        <w:p w14:paraId="3CF2D8B6" w14:textId="77777777" w:rsidR="00ED451B" w:rsidRDefault="00174EB9" w:rsidP="00ED451B">
          <w:pPr>
            <w:pStyle w:val="Pidipagina"/>
            <w:jc w:val="center"/>
          </w:pPr>
          <w:r w:rsidRPr="00A409B4">
            <w:rPr>
              <w:rFonts w:ascii="Avenir Next Condensed" w:hAnsi="Avenir Next Condensed"/>
              <w:iCs/>
              <w:noProof/>
              <w:color w:val="404040"/>
              <w:sz w:val="16"/>
              <w:szCs w:val="14"/>
            </w:rPr>
            <w:drawing>
              <wp:inline distT="0" distB="0" distL="0" distR="0" wp14:anchorId="44FDA1A5" wp14:editId="07777777">
                <wp:extent cx="95250" cy="95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065CDD61" wp14:editId="07777777">
                <wp:extent cx="95250" cy="95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4D81C3BD" wp14:editId="07777777">
                <wp:extent cx="95250" cy="952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680961ED" wp14:editId="07777777">
                <wp:extent cx="95250" cy="952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ED451B" w14:paraId="5C916C84" w14:textId="77777777" w:rsidTr="003C1D14">
      <w:trPr>
        <w:trHeight w:val="198"/>
      </w:trPr>
      <w:tc>
        <w:tcPr>
          <w:tcW w:w="10993" w:type="dxa"/>
          <w:gridSpan w:val="3"/>
        </w:tcPr>
        <w:p w14:paraId="79909B9C" w14:textId="77777777" w:rsidR="00ED451B" w:rsidRPr="00A409B4" w:rsidRDefault="00ED451B" w:rsidP="00ED451B">
          <w:pPr>
            <w:pStyle w:val="Pidipagina"/>
            <w:jc w:val="center"/>
            <w:rPr>
              <w:rFonts w:ascii="Avenir Next Condensed" w:hAnsi="Avenir Next Condensed"/>
              <w:color w:val="3B3838"/>
            </w:rPr>
          </w:pPr>
          <w:hyperlink r:id="rId5" w:history="1">
            <w:r w:rsidRPr="00A409B4">
              <w:rPr>
                <w:rStyle w:val="Collegamentoipertestuale"/>
                <w:rFonts w:ascii="Avenir Next Condensed" w:hAnsi="Avenir Next Condensed"/>
                <w:sz w:val="8"/>
                <w:szCs w:val="6"/>
              </w:rPr>
              <w:t>Quest'opera è distribuita con Licenza Creative Commons Attribuzione - Non commerciale - Non opere derivate 4.0 Internazionale</w:t>
            </w:r>
          </w:hyperlink>
        </w:p>
      </w:tc>
      <w:tc>
        <w:tcPr>
          <w:tcW w:w="556" w:type="dxa"/>
        </w:tcPr>
        <w:p w14:paraId="530B3919" w14:textId="77777777" w:rsidR="00ED451B" w:rsidRPr="00A62757" w:rsidRDefault="00ED451B" w:rsidP="00ED451B">
          <w:pPr>
            <w:pStyle w:val="Pidipagina"/>
            <w:rPr>
              <w:rFonts w:ascii="Avenir Next Condensed" w:hAnsi="Avenir Next Condensed"/>
              <w:b/>
              <w:bCs/>
              <w:color w:val="767171"/>
            </w:rPr>
          </w:pPr>
          <w:r>
            <w:rPr>
              <w:rFonts w:ascii="Avenir Next Condensed" w:hAnsi="Avenir Next Condensed"/>
              <w:b/>
              <w:bCs/>
              <w:color w:val="767171"/>
              <w:sz w:val="18"/>
              <w:szCs w:val="16"/>
            </w:rPr>
            <w:t>B.0</w:t>
          </w:r>
          <w:r w:rsidR="003B2C0C">
            <w:rPr>
              <w:rFonts w:ascii="Avenir Next Condensed" w:hAnsi="Avenir Next Condensed"/>
              <w:b/>
              <w:bCs/>
              <w:color w:val="767171"/>
              <w:sz w:val="18"/>
              <w:szCs w:val="16"/>
            </w:rPr>
            <w:t>7</w:t>
          </w:r>
        </w:p>
      </w:tc>
    </w:tr>
  </w:tbl>
  <w:p w14:paraId="123B955B" w14:textId="77777777" w:rsidR="006934D8" w:rsidRDefault="00174EB9" w:rsidP="00686E6C">
    <w:r>
      <w:rPr>
        <w:noProof/>
      </w:rPr>
      <w:drawing>
        <wp:anchor distT="0" distB="0" distL="114300" distR="114300" simplePos="0" relativeHeight="251657216" behindDoc="1" locked="0" layoutInCell="1" allowOverlap="1" wp14:anchorId="7EB4875D" wp14:editId="07777777">
          <wp:simplePos x="0" y="0"/>
          <wp:positionH relativeFrom="column">
            <wp:posOffset>4774565</wp:posOffset>
          </wp:positionH>
          <wp:positionV relativeFrom="paragraph">
            <wp:posOffset>-747395</wp:posOffset>
          </wp:positionV>
          <wp:extent cx="1985010" cy="9715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145A31E" wp14:editId="07777777">
          <wp:simplePos x="0" y="0"/>
          <wp:positionH relativeFrom="column">
            <wp:posOffset>-791845</wp:posOffset>
          </wp:positionH>
          <wp:positionV relativeFrom="paragraph">
            <wp:posOffset>-787400</wp:posOffset>
          </wp:positionV>
          <wp:extent cx="8218170" cy="51435"/>
          <wp:effectExtent l="0" t="0" r="0" b="0"/>
          <wp:wrapThrough wrapText="bothSides">
            <wp:wrapPolygon edited="0">
              <wp:start x="0" y="0"/>
              <wp:lineTo x="0" y="16000"/>
              <wp:lineTo x="21530" y="16000"/>
              <wp:lineTo x="21530" y="0"/>
              <wp:lineTo x="0" y="0"/>
            </wp:wrapPolygon>
          </wp:wrapThrough>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9C43A" w14:textId="77777777" w:rsidR="00831C9A" w:rsidRDefault="00831C9A">
      <w:r>
        <w:separator/>
      </w:r>
    </w:p>
  </w:footnote>
  <w:footnote w:type="continuationSeparator" w:id="0">
    <w:p w14:paraId="4DDBEF00" w14:textId="77777777" w:rsidR="00831C9A" w:rsidRDefault="00831C9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DQkxl5YO5/Xl4" int2:id="bvL7loA6">
      <int2:state int2:value="Rejected" int2:type="AugLoop_Text_Critique"/>
    </int2:textHash>
    <int2:textHash int2:hashCode="U5ocrgZkd8LZQv" int2:id="DqY6ABzx">
      <int2:state int2:value="Rejected" int2:type="AugLoop_Text_Critique"/>
    </int2:textHash>
    <int2:bookmark int2:bookmarkName="_Int_SzRO8T78" int2:invalidationBookmarkName="" int2:hashCode="oIELhv4YuvWMtc" int2:id="tKDBeHZ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E21"/>
    <w:multiLevelType w:val="hybridMultilevel"/>
    <w:tmpl w:val="C166E658"/>
    <w:lvl w:ilvl="0" w:tplc="B3DA38F2">
      <w:start w:val="1"/>
      <w:numFmt w:val="lowerLetter"/>
      <w:pStyle w:val="Paragrafo1lettera"/>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 w15:restartNumberingAfterBreak="0">
    <w:nsid w:val="02D14474"/>
    <w:multiLevelType w:val="multilevel"/>
    <w:tmpl w:val="36909202"/>
    <w:lvl w:ilvl="0">
      <w:start w:val="1"/>
      <w:numFmt w:val="decimal"/>
      <w:pStyle w:val="Titolo1num"/>
      <w:lvlText w:val="%1."/>
      <w:lvlJc w:val="left"/>
      <w:pPr>
        <w:ind w:left="2770" w:hanging="360"/>
      </w:pPr>
      <w:rPr>
        <w:rFonts w:cs="Times New Roman" w:hint="default"/>
      </w:rPr>
    </w:lvl>
    <w:lvl w:ilvl="1">
      <w:start w:val="2"/>
      <w:numFmt w:val="decimal"/>
      <w:isLgl/>
      <w:lvlText w:val="%1.%2."/>
      <w:lvlJc w:val="left"/>
      <w:pPr>
        <w:ind w:left="2860" w:hanging="450"/>
      </w:pPr>
      <w:rPr>
        <w:rFonts w:cs="Times New Roman" w:hint="default"/>
      </w:rPr>
    </w:lvl>
    <w:lvl w:ilvl="2">
      <w:start w:val="1"/>
      <w:numFmt w:val="decimal"/>
      <w:isLgl/>
      <w:lvlText w:val="%1.%2.%3."/>
      <w:lvlJc w:val="left"/>
      <w:pPr>
        <w:ind w:left="3130" w:hanging="720"/>
      </w:pPr>
      <w:rPr>
        <w:rFonts w:cs="Times New Roman" w:hint="default"/>
      </w:rPr>
    </w:lvl>
    <w:lvl w:ilvl="3">
      <w:start w:val="1"/>
      <w:numFmt w:val="decimal"/>
      <w:isLgl/>
      <w:lvlText w:val="%1.%2.%3.%4."/>
      <w:lvlJc w:val="left"/>
      <w:pPr>
        <w:ind w:left="3130" w:hanging="720"/>
      </w:pPr>
      <w:rPr>
        <w:rFonts w:cs="Times New Roman" w:hint="default"/>
      </w:rPr>
    </w:lvl>
    <w:lvl w:ilvl="4">
      <w:start w:val="1"/>
      <w:numFmt w:val="decimal"/>
      <w:isLgl/>
      <w:lvlText w:val="%1.%2.%3.%4.%5."/>
      <w:lvlJc w:val="left"/>
      <w:pPr>
        <w:ind w:left="3130" w:hanging="720"/>
      </w:pPr>
      <w:rPr>
        <w:rFonts w:cs="Times New Roman" w:hint="default"/>
      </w:rPr>
    </w:lvl>
    <w:lvl w:ilvl="5">
      <w:start w:val="1"/>
      <w:numFmt w:val="decimal"/>
      <w:isLgl/>
      <w:lvlText w:val="%1.%2.%3.%4.%5.%6."/>
      <w:lvlJc w:val="left"/>
      <w:pPr>
        <w:ind w:left="3490" w:hanging="1080"/>
      </w:pPr>
      <w:rPr>
        <w:rFonts w:cs="Times New Roman" w:hint="default"/>
      </w:rPr>
    </w:lvl>
    <w:lvl w:ilvl="6">
      <w:start w:val="1"/>
      <w:numFmt w:val="decimal"/>
      <w:isLgl/>
      <w:lvlText w:val="%1.%2.%3.%4.%5.%6.%7."/>
      <w:lvlJc w:val="left"/>
      <w:pPr>
        <w:ind w:left="3490" w:hanging="1080"/>
      </w:pPr>
      <w:rPr>
        <w:rFonts w:cs="Times New Roman" w:hint="default"/>
      </w:rPr>
    </w:lvl>
    <w:lvl w:ilvl="7">
      <w:start w:val="1"/>
      <w:numFmt w:val="decimal"/>
      <w:isLgl/>
      <w:lvlText w:val="%1.%2.%3.%4.%5.%6.%7.%8."/>
      <w:lvlJc w:val="left"/>
      <w:pPr>
        <w:ind w:left="3490" w:hanging="1080"/>
      </w:pPr>
      <w:rPr>
        <w:rFonts w:cs="Times New Roman" w:hint="default"/>
      </w:rPr>
    </w:lvl>
    <w:lvl w:ilvl="8">
      <w:start w:val="1"/>
      <w:numFmt w:val="decimal"/>
      <w:isLgl/>
      <w:lvlText w:val="%1.%2.%3.%4.%5.%6.%7.%8.%9."/>
      <w:lvlJc w:val="left"/>
      <w:pPr>
        <w:ind w:left="3850" w:hanging="1440"/>
      </w:pPr>
      <w:rPr>
        <w:rFonts w:cs="Times New Roman" w:hint="default"/>
      </w:rPr>
    </w:lvl>
  </w:abstractNum>
  <w:abstractNum w:abstractNumId="2" w15:restartNumberingAfterBreak="0">
    <w:nsid w:val="04B66F41"/>
    <w:multiLevelType w:val="hybridMultilevel"/>
    <w:tmpl w:val="46F476CE"/>
    <w:lvl w:ilvl="0" w:tplc="0410000F">
      <w:start w:val="1"/>
      <w:numFmt w:val="decimal"/>
      <w:lvlText w:val="%1."/>
      <w:lvlJc w:val="left"/>
      <w:pPr>
        <w:ind w:left="717" w:hanging="360"/>
      </w:pPr>
      <w:rPr>
        <w:rFonts w:cs="Times New Roman"/>
      </w:rPr>
    </w:lvl>
    <w:lvl w:ilvl="1" w:tplc="04100019">
      <w:start w:val="1"/>
      <w:numFmt w:val="lowerLetter"/>
      <w:lvlText w:val="%2."/>
      <w:lvlJc w:val="left"/>
      <w:pPr>
        <w:ind w:left="1437" w:hanging="360"/>
      </w:pPr>
      <w:rPr>
        <w:rFonts w:cs="Times New Roman"/>
      </w:rPr>
    </w:lvl>
    <w:lvl w:ilvl="2" w:tplc="1F045DB8">
      <w:start w:val="1"/>
      <w:numFmt w:val="decimal"/>
      <w:pStyle w:val="numerazioneparagrafo"/>
      <w:lvlText w:val="%3."/>
      <w:lvlJc w:val="left"/>
      <w:pPr>
        <w:ind w:left="2157" w:hanging="180"/>
      </w:pPr>
      <w:rPr>
        <w:rFonts w:ascii="Avenir Next Condensed Regular" w:eastAsia="Times New Roman" w:hAnsi="Avenir Next Condensed Regular" w:cs="Tahoma"/>
      </w:rPr>
    </w:lvl>
    <w:lvl w:ilvl="3" w:tplc="0410000F" w:tentative="1">
      <w:start w:val="1"/>
      <w:numFmt w:val="decimal"/>
      <w:lvlText w:val="%4."/>
      <w:lvlJc w:val="left"/>
      <w:pPr>
        <w:ind w:left="2877" w:hanging="360"/>
      </w:pPr>
      <w:rPr>
        <w:rFonts w:cs="Times New Roman"/>
      </w:rPr>
    </w:lvl>
    <w:lvl w:ilvl="4" w:tplc="04100019" w:tentative="1">
      <w:start w:val="1"/>
      <w:numFmt w:val="lowerLetter"/>
      <w:lvlText w:val="%5."/>
      <w:lvlJc w:val="left"/>
      <w:pPr>
        <w:ind w:left="3597" w:hanging="360"/>
      </w:pPr>
      <w:rPr>
        <w:rFonts w:cs="Times New Roman"/>
      </w:rPr>
    </w:lvl>
    <w:lvl w:ilvl="5" w:tplc="0410001B" w:tentative="1">
      <w:start w:val="1"/>
      <w:numFmt w:val="lowerRoman"/>
      <w:lvlText w:val="%6."/>
      <w:lvlJc w:val="right"/>
      <w:pPr>
        <w:ind w:left="4317" w:hanging="180"/>
      </w:pPr>
      <w:rPr>
        <w:rFonts w:cs="Times New Roman"/>
      </w:rPr>
    </w:lvl>
    <w:lvl w:ilvl="6" w:tplc="0410000F" w:tentative="1">
      <w:start w:val="1"/>
      <w:numFmt w:val="decimal"/>
      <w:lvlText w:val="%7."/>
      <w:lvlJc w:val="left"/>
      <w:pPr>
        <w:ind w:left="5037" w:hanging="360"/>
      </w:pPr>
      <w:rPr>
        <w:rFonts w:cs="Times New Roman"/>
      </w:rPr>
    </w:lvl>
    <w:lvl w:ilvl="7" w:tplc="04100019" w:tentative="1">
      <w:start w:val="1"/>
      <w:numFmt w:val="lowerLetter"/>
      <w:lvlText w:val="%8."/>
      <w:lvlJc w:val="left"/>
      <w:pPr>
        <w:ind w:left="5757" w:hanging="360"/>
      </w:pPr>
      <w:rPr>
        <w:rFonts w:cs="Times New Roman"/>
      </w:rPr>
    </w:lvl>
    <w:lvl w:ilvl="8" w:tplc="0410001B" w:tentative="1">
      <w:start w:val="1"/>
      <w:numFmt w:val="lowerRoman"/>
      <w:lvlText w:val="%9."/>
      <w:lvlJc w:val="right"/>
      <w:pPr>
        <w:ind w:left="6477" w:hanging="180"/>
      </w:pPr>
      <w:rPr>
        <w:rFonts w:cs="Times New Roman"/>
      </w:rPr>
    </w:lvl>
  </w:abstractNum>
  <w:abstractNum w:abstractNumId="3" w15:restartNumberingAfterBreak="0">
    <w:nsid w:val="05390230"/>
    <w:multiLevelType w:val="hybridMultilevel"/>
    <w:tmpl w:val="FC6AFA40"/>
    <w:lvl w:ilvl="0" w:tplc="450661D4">
      <w:start w:val="1"/>
      <w:numFmt w:val="bullet"/>
      <w:lvlText w:val=""/>
      <w:lvlJc w:val="left"/>
      <w:pPr>
        <w:ind w:left="717" w:hanging="360"/>
      </w:pPr>
      <w:rPr>
        <w:rFonts w:ascii="Symbol" w:hAnsi="Symbol" w:hint="default"/>
      </w:rPr>
    </w:lvl>
    <w:lvl w:ilvl="1" w:tplc="FFFFFFFF">
      <w:start w:val="1"/>
      <w:numFmt w:val="lowerLetter"/>
      <w:lvlText w:val="%2."/>
      <w:lvlJc w:val="left"/>
      <w:pPr>
        <w:ind w:left="1437" w:hanging="360"/>
      </w:pPr>
      <w:rPr>
        <w:rFonts w:cs="Times New Roman"/>
      </w:rPr>
    </w:lvl>
    <w:lvl w:ilvl="2" w:tplc="FFFFFFFF">
      <w:start w:val="1"/>
      <w:numFmt w:val="decimal"/>
      <w:lvlText w:val="%3."/>
      <w:lvlJc w:val="left"/>
      <w:pPr>
        <w:ind w:left="2157" w:hanging="180"/>
      </w:pPr>
      <w:rPr>
        <w:rFonts w:ascii="Avenir Next Condensed Regular" w:eastAsia="Times New Roman" w:hAnsi="Avenir Next Condensed Regular" w:cs="Tahoma"/>
      </w:rPr>
    </w:lvl>
    <w:lvl w:ilvl="3" w:tplc="FFFFFFFF" w:tentative="1">
      <w:start w:val="1"/>
      <w:numFmt w:val="decimal"/>
      <w:lvlText w:val="%4."/>
      <w:lvlJc w:val="left"/>
      <w:pPr>
        <w:ind w:left="2877" w:hanging="360"/>
      </w:pPr>
      <w:rPr>
        <w:rFonts w:cs="Times New Roman"/>
      </w:rPr>
    </w:lvl>
    <w:lvl w:ilvl="4" w:tplc="FFFFFFFF" w:tentative="1">
      <w:start w:val="1"/>
      <w:numFmt w:val="lowerLetter"/>
      <w:lvlText w:val="%5."/>
      <w:lvlJc w:val="left"/>
      <w:pPr>
        <w:ind w:left="3597" w:hanging="360"/>
      </w:pPr>
      <w:rPr>
        <w:rFonts w:cs="Times New Roman"/>
      </w:rPr>
    </w:lvl>
    <w:lvl w:ilvl="5" w:tplc="FFFFFFFF" w:tentative="1">
      <w:start w:val="1"/>
      <w:numFmt w:val="lowerRoman"/>
      <w:lvlText w:val="%6."/>
      <w:lvlJc w:val="right"/>
      <w:pPr>
        <w:ind w:left="4317" w:hanging="180"/>
      </w:pPr>
      <w:rPr>
        <w:rFonts w:cs="Times New Roman"/>
      </w:rPr>
    </w:lvl>
    <w:lvl w:ilvl="6" w:tplc="FFFFFFFF" w:tentative="1">
      <w:start w:val="1"/>
      <w:numFmt w:val="decimal"/>
      <w:lvlText w:val="%7."/>
      <w:lvlJc w:val="left"/>
      <w:pPr>
        <w:ind w:left="5037" w:hanging="360"/>
      </w:pPr>
      <w:rPr>
        <w:rFonts w:cs="Times New Roman"/>
      </w:rPr>
    </w:lvl>
    <w:lvl w:ilvl="7" w:tplc="FFFFFFFF" w:tentative="1">
      <w:start w:val="1"/>
      <w:numFmt w:val="lowerLetter"/>
      <w:lvlText w:val="%8."/>
      <w:lvlJc w:val="left"/>
      <w:pPr>
        <w:ind w:left="5757" w:hanging="360"/>
      </w:pPr>
      <w:rPr>
        <w:rFonts w:cs="Times New Roman"/>
      </w:rPr>
    </w:lvl>
    <w:lvl w:ilvl="8" w:tplc="FFFFFFFF" w:tentative="1">
      <w:start w:val="1"/>
      <w:numFmt w:val="lowerRoman"/>
      <w:lvlText w:val="%9."/>
      <w:lvlJc w:val="right"/>
      <w:pPr>
        <w:ind w:left="6477" w:hanging="180"/>
      </w:pPr>
      <w:rPr>
        <w:rFonts w:cs="Times New Roman"/>
      </w:rPr>
    </w:lvl>
  </w:abstractNum>
  <w:abstractNum w:abstractNumId="4" w15:restartNumberingAfterBreak="0">
    <w:nsid w:val="0B737192"/>
    <w:multiLevelType w:val="hybridMultilevel"/>
    <w:tmpl w:val="24ECF17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2464977"/>
    <w:multiLevelType w:val="multilevel"/>
    <w:tmpl w:val="DFF67644"/>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851"/>
        </w:tabs>
        <w:ind w:left="576" w:hanging="122"/>
      </w:pPr>
      <w:rPr>
        <w:rFonts w:cs="Times New Roman" w:hint="default"/>
        <w:b w:val="0"/>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720" w:firstLine="301"/>
      </w:pPr>
      <w:rPr>
        <w:rFonts w:cs="Times New Roman" w:hint="default"/>
      </w:rPr>
    </w:lvl>
    <w:lvl w:ilvl="3">
      <w:start w:val="1"/>
      <w:numFmt w:val="decimal"/>
      <w:lvlText w:val="%1.%2.%3.%4."/>
      <w:lvlJc w:val="left"/>
      <w:pPr>
        <w:tabs>
          <w:tab w:val="num" w:pos="864"/>
        </w:tabs>
        <w:ind w:left="864" w:firstLine="780"/>
      </w:pPr>
      <w:rPr>
        <w:rFonts w:cs="Times New Roman" w:hint="default"/>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6" w15:restartNumberingAfterBreak="0">
    <w:nsid w:val="18442B7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7" w15:restartNumberingAfterBreak="0">
    <w:nsid w:val="1C6042D7"/>
    <w:multiLevelType w:val="multilevel"/>
    <w:tmpl w:val="95927C92"/>
    <w:lvl w:ilvl="0">
      <w:start w:val="1"/>
      <w:numFmt w:val="decimal"/>
      <w:pStyle w:val="TitoloNew"/>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pStyle w:val="Titolo2num"/>
      <w:isLgl/>
      <w:lvlText w:val="%1.%2.%3."/>
      <w:lvlJc w:val="left"/>
      <w:pPr>
        <w:ind w:left="1145"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8" w15:restartNumberingAfterBreak="0">
    <w:nsid w:val="22F13126"/>
    <w:multiLevelType w:val="hybridMultilevel"/>
    <w:tmpl w:val="7E6A405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241A2C21"/>
    <w:multiLevelType w:val="hybridMultilevel"/>
    <w:tmpl w:val="19BA7048"/>
    <w:lvl w:ilvl="0" w:tplc="450661D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4B15F70"/>
    <w:multiLevelType w:val="hybridMultilevel"/>
    <w:tmpl w:val="24ECF17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71C11F4"/>
    <w:multiLevelType w:val="hybridMultilevel"/>
    <w:tmpl w:val="9D647218"/>
    <w:lvl w:ilvl="0" w:tplc="999A36FE">
      <w:start w:val="1"/>
      <w:numFmt w:val="decimal"/>
      <w:pStyle w:val="titolo2parent"/>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2" w15:restartNumberingAfterBreak="0">
    <w:nsid w:val="2CC54B30"/>
    <w:multiLevelType w:val="hybridMultilevel"/>
    <w:tmpl w:val="24ECF17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2F2432CF"/>
    <w:multiLevelType w:val="hybridMultilevel"/>
    <w:tmpl w:val="9126F0AA"/>
    <w:lvl w:ilvl="0" w:tplc="450661D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999744D"/>
    <w:multiLevelType w:val="hybridMultilevel"/>
    <w:tmpl w:val="EA14BA22"/>
    <w:lvl w:ilvl="0" w:tplc="52F01076">
      <w:start w:val="1"/>
      <w:numFmt w:val="decimal"/>
      <w:lvlText w:val="%1."/>
      <w:lvlJc w:val="left"/>
      <w:pPr>
        <w:ind w:left="360" w:hanging="360"/>
      </w:pPr>
      <w:rPr>
        <w:rFonts w:ascii="Avenir Next Condensed" w:hAnsi="Avenir Next Condensed" w:hint="default"/>
        <w:b/>
        <w:bCs/>
        <w:i w:val="0"/>
        <w:iCs w:val="0"/>
        <w:sz w:val="20"/>
        <w:szCs w:val="2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39A6628B"/>
    <w:multiLevelType w:val="multilevel"/>
    <w:tmpl w:val="73B4283A"/>
    <w:lvl w:ilvl="0">
      <w:start w:val="1"/>
      <w:numFmt w:val="decimal"/>
      <w:pStyle w:val="Titolo"/>
      <w:lvlText w:val="%1."/>
      <w:lvlJc w:val="left"/>
      <w:pPr>
        <w:tabs>
          <w:tab w:val="num" w:pos="574"/>
        </w:tabs>
        <w:ind w:left="574" w:hanging="432"/>
      </w:pPr>
      <w:rPr>
        <w:rFonts w:cs="Times New Roman" w:hint="default"/>
      </w:rPr>
    </w:lvl>
    <w:lvl w:ilvl="1">
      <w:start w:val="1"/>
      <w:numFmt w:val="decimal"/>
      <w:pStyle w:val="Stile2"/>
      <w:lvlText w:val="%1.%2."/>
      <w:lvlJc w:val="left"/>
      <w:pPr>
        <w:tabs>
          <w:tab w:val="num" w:pos="851"/>
        </w:tabs>
        <w:ind w:left="576" w:hanging="122"/>
      </w:pPr>
      <w:rPr>
        <w:rFonts w:cs="Times New Roman" w:hint="default"/>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41"/>
      <w:lvlText w:val="%1.%2.%3."/>
      <w:lvlJc w:val="left"/>
      <w:pPr>
        <w:tabs>
          <w:tab w:val="num" w:pos="567"/>
        </w:tabs>
        <w:ind w:left="720" w:firstLine="301"/>
      </w:pPr>
      <w:rPr>
        <w:rFonts w:cs="Times New Roman" w:hint="default"/>
      </w:rPr>
    </w:lvl>
    <w:lvl w:ilvl="3">
      <w:start w:val="1"/>
      <w:numFmt w:val="decimal"/>
      <w:pStyle w:val="Titolo3"/>
      <w:lvlText w:val="%1.%2.%3.%4."/>
      <w:lvlJc w:val="left"/>
      <w:pPr>
        <w:tabs>
          <w:tab w:val="num" w:pos="864"/>
        </w:tabs>
        <w:ind w:left="864" w:firstLine="780"/>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4D4103C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7" w15:restartNumberingAfterBreak="0">
    <w:nsid w:val="528A3CA8"/>
    <w:multiLevelType w:val="hybridMultilevel"/>
    <w:tmpl w:val="24ECF17A"/>
    <w:lvl w:ilvl="0" w:tplc="0410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622B4A6B"/>
    <w:multiLevelType w:val="hybridMultilevel"/>
    <w:tmpl w:val="9A9CBD42"/>
    <w:lvl w:ilvl="0" w:tplc="81528AE8">
      <w:start w:val="1"/>
      <w:numFmt w:val="bullet"/>
      <w:lvlText w:val=""/>
      <w:lvlJc w:val="left"/>
      <w:pPr>
        <w:ind w:left="360" w:hanging="360"/>
      </w:pPr>
      <w:rPr>
        <w:rFonts w:ascii="Symbol" w:hAnsi="Symbol" w:hint="default"/>
        <w:color w:val="4F6228"/>
      </w:rPr>
    </w:lvl>
    <w:lvl w:ilvl="1" w:tplc="4414175A">
      <w:start w:val="1"/>
      <w:numFmt w:val="bullet"/>
      <w:pStyle w:val="paragrafominipunto"/>
      <w:lvlText w:val="."/>
      <w:lvlJc w:val="left"/>
      <w:pPr>
        <w:ind w:left="1080" w:hanging="360"/>
      </w:pPr>
      <w:rPr>
        <w:rFonts w:ascii="Courier New" w:hAnsi="Courier New" w:hint="default"/>
        <w:sz w:val="22"/>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764339B7"/>
    <w:multiLevelType w:val="hybridMultilevel"/>
    <w:tmpl w:val="AFEC6974"/>
    <w:lvl w:ilvl="0" w:tplc="04EE92F0">
      <w:start w:val="1"/>
      <w:numFmt w:val="bullet"/>
      <w:pStyle w:val="Paragrafo1Puntat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E096085"/>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16cid:durableId="1514295598">
    <w:abstractNumId w:val="5"/>
  </w:num>
  <w:num w:numId="2" w16cid:durableId="461465808">
    <w:abstractNumId w:val="15"/>
  </w:num>
  <w:num w:numId="3" w16cid:durableId="1109279912">
    <w:abstractNumId w:val="7"/>
  </w:num>
  <w:num w:numId="4" w16cid:durableId="447968553">
    <w:abstractNumId w:val="19"/>
  </w:num>
  <w:num w:numId="5" w16cid:durableId="28386516">
    <w:abstractNumId w:val="18"/>
  </w:num>
  <w:num w:numId="6" w16cid:durableId="208418829">
    <w:abstractNumId w:val="2"/>
  </w:num>
  <w:num w:numId="7" w16cid:durableId="169834106">
    <w:abstractNumId w:val="1"/>
  </w:num>
  <w:num w:numId="8" w16cid:durableId="119963294">
    <w:abstractNumId w:val="0"/>
  </w:num>
  <w:num w:numId="9" w16cid:durableId="1313757326">
    <w:abstractNumId w:val="11"/>
  </w:num>
  <w:num w:numId="10" w16cid:durableId="441613773">
    <w:abstractNumId w:val="14"/>
  </w:num>
  <w:num w:numId="11" w16cid:durableId="1712530712">
    <w:abstractNumId w:val="9"/>
  </w:num>
  <w:num w:numId="12" w16cid:durableId="935209505">
    <w:abstractNumId w:val="20"/>
  </w:num>
  <w:num w:numId="13" w16cid:durableId="1880318614">
    <w:abstractNumId w:val="6"/>
  </w:num>
  <w:num w:numId="14" w16cid:durableId="1716270229">
    <w:abstractNumId w:val="16"/>
  </w:num>
  <w:num w:numId="15" w16cid:durableId="1743217310">
    <w:abstractNumId w:val="17"/>
  </w:num>
  <w:num w:numId="16" w16cid:durableId="237250985">
    <w:abstractNumId w:val="4"/>
  </w:num>
  <w:num w:numId="17" w16cid:durableId="2028360674">
    <w:abstractNumId w:val="13"/>
  </w:num>
  <w:num w:numId="18" w16cid:durableId="1287616649">
    <w:abstractNumId w:val="12"/>
  </w:num>
  <w:num w:numId="19" w16cid:durableId="1705131274">
    <w:abstractNumId w:val="10"/>
  </w:num>
  <w:num w:numId="20" w16cid:durableId="1495031579">
    <w:abstractNumId w:val="8"/>
  </w:num>
  <w:num w:numId="21" w16cid:durableId="1773281680">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proofState w:spelling="clean" w:grammar="clean"/>
  <w:attachedTemplate r:id="rId1"/>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69"/>
    <w:rsid w:val="00000BAA"/>
    <w:rsid w:val="00000CB4"/>
    <w:rsid w:val="000118A8"/>
    <w:rsid w:val="000135B4"/>
    <w:rsid w:val="000137E1"/>
    <w:rsid w:val="00023898"/>
    <w:rsid w:val="000243ED"/>
    <w:rsid w:val="00026F77"/>
    <w:rsid w:val="000328AC"/>
    <w:rsid w:val="00034F7F"/>
    <w:rsid w:val="000458D5"/>
    <w:rsid w:val="00071AD8"/>
    <w:rsid w:val="0007691C"/>
    <w:rsid w:val="0008689F"/>
    <w:rsid w:val="000A7465"/>
    <w:rsid w:val="000B2028"/>
    <w:rsid w:val="000C3EDD"/>
    <w:rsid w:val="000C4DBA"/>
    <w:rsid w:val="000C7770"/>
    <w:rsid w:val="000D1F54"/>
    <w:rsid w:val="000D6C2D"/>
    <w:rsid w:val="000E25C0"/>
    <w:rsid w:val="000E6803"/>
    <w:rsid w:val="000F3A3E"/>
    <w:rsid w:val="001066C0"/>
    <w:rsid w:val="00110D3A"/>
    <w:rsid w:val="0011202B"/>
    <w:rsid w:val="00117B2B"/>
    <w:rsid w:val="00131A3A"/>
    <w:rsid w:val="00143E63"/>
    <w:rsid w:val="00155C66"/>
    <w:rsid w:val="0015602A"/>
    <w:rsid w:val="00164198"/>
    <w:rsid w:val="00170570"/>
    <w:rsid w:val="00174EB9"/>
    <w:rsid w:val="001919F1"/>
    <w:rsid w:val="00192BA0"/>
    <w:rsid w:val="001A0CB2"/>
    <w:rsid w:val="001A24F2"/>
    <w:rsid w:val="001A69B3"/>
    <w:rsid w:val="001B5118"/>
    <w:rsid w:val="001B66A7"/>
    <w:rsid w:val="001C6A11"/>
    <w:rsid w:val="001D2CA5"/>
    <w:rsid w:val="001D7926"/>
    <w:rsid w:val="001E1C4C"/>
    <w:rsid w:val="001F60F4"/>
    <w:rsid w:val="001F6516"/>
    <w:rsid w:val="001F74E0"/>
    <w:rsid w:val="00210980"/>
    <w:rsid w:val="002204CA"/>
    <w:rsid w:val="0022166F"/>
    <w:rsid w:val="00224040"/>
    <w:rsid w:val="00225ABE"/>
    <w:rsid w:val="00227862"/>
    <w:rsid w:val="00230F64"/>
    <w:rsid w:val="002345AF"/>
    <w:rsid w:val="002404F4"/>
    <w:rsid w:val="00247607"/>
    <w:rsid w:val="00247657"/>
    <w:rsid w:val="00265DB4"/>
    <w:rsid w:val="002664C3"/>
    <w:rsid w:val="00284F82"/>
    <w:rsid w:val="002A5BC8"/>
    <w:rsid w:val="002A6EE6"/>
    <w:rsid w:val="002C3AF4"/>
    <w:rsid w:val="002C5865"/>
    <w:rsid w:val="002D1F5B"/>
    <w:rsid w:val="002E55F7"/>
    <w:rsid w:val="002F730C"/>
    <w:rsid w:val="00304021"/>
    <w:rsid w:val="0030433E"/>
    <w:rsid w:val="00304581"/>
    <w:rsid w:val="00313CCC"/>
    <w:rsid w:val="0031449B"/>
    <w:rsid w:val="00314D5F"/>
    <w:rsid w:val="00322C8F"/>
    <w:rsid w:val="00326276"/>
    <w:rsid w:val="00347C9F"/>
    <w:rsid w:val="003603A4"/>
    <w:rsid w:val="0038106B"/>
    <w:rsid w:val="00385A9A"/>
    <w:rsid w:val="00385BE4"/>
    <w:rsid w:val="00392230"/>
    <w:rsid w:val="003935ED"/>
    <w:rsid w:val="00397FE0"/>
    <w:rsid w:val="003A202A"/>
    <w:rsid w:val="003B2C0C"/>
    <w:rsid w:val="003B4062"/>
    <w:rsid w:val="003B7175"/>
    <w:rsid w:val="003C0011"/>
    <w:rsid w:val="003C1D14"/>
    <w:rsid w:val="003D7930"/>
    <w:rsid w:val="003E2329"/>
    <w:rsid w:val="003E506D"/>
    <w:rsid w:val="003E5E73"/>
    <w:rsid w:val="004120CB"/>
    <w:rsid w:val="004133F0"/>
    <w:rsid w:val="00416651"/>
    <w:rsid w:val="00422883"/>
    <w:rsid w:val="004308CB"/>
    <w:rsid w:val="004335A6"/>
    <w:rsid w:val="00433BCE"/>
    <w:rsid w:val="00441058"/>
    <w:rsid w:val="00457D55"/>
    <w:rsid w:val="004633E9"/>
    <w:rsid w:val="00466893"/>
    <w:rsid w:val="00467A43"/>
    <w:rsid w:val="00470293"/>
    <w:rsid w:val="00470A11"/>
    <w:rsid w:val="00472806"/>
    <w:rsid w:val="0047313C"/>
    <w:rsid w:val="00477F5E"/>
    <w:rsid w:val="00483F07"/>
    <w:rsid w:val="004850C6"/>
    <w:rsid w:val="00486895"/>
    <w:rsid w:val="00493F9A"/>
    <w:rsid w:val="004A132D"/>
    <w:rsid w:val="004A1DD0"/>
    <w:rsid w:val="004A1ED4"/>
    <w:rsid w:val="004A779B"/>
    <w:rsid w:val="004B2599"/>
    <w:rsid w:val="004B50AF"/>
    <w:rsid w:val="004C42ED"/>
    <w:rsid w:val="004D0427"/>
    <w:rsid w:val="004D5BF4"/>
    <w:rsid w:val="004E5524"/>
    <w:rsid w:val="004F6DC2"/>
    <w:rsid w:val="00503A29"/>
    <w:rsid w:val="00504A3F"/>
    <w:rsid w:val="00507721"/>
    <w:rsid w:val="00511ACC"/>
    <w:rsid w:val="00511EAF"/>
    <w:rsid w:val="0051318B"/>
    <w:rsid w:val="00520449"/>
    <w:rsid w:val="00527BF6"/>
    <w:rsid w:val="00535097"/>
    <w:rsid w:val="00540A15"/>
    <w:rsid w:val="0055748D"/>
    <w:rsid w:val="0055760C"/>
    <w:rsid w:val="00560975"/>
    <w:rsid w:val="0056336F"/>
    <w:rsid w:val="00566913"/>
    <w:rsid w:val="00571843"/>
    <w:rsid w:val="00576417"/>
    <w:rsid w:val="00577AF9"/>
    <w:rsid w:val="00580BEF"/>
    <w:rsid w:val="0058122A"/>
    <w:rsid w:val="00582439"/>
    <w:rsid w:val="00594FBF"/>
    <w:rsid w:val="005A03A5"/>
    <w:rsid w:val="005A1B90"/>
    <w:rsid w:val="005A5E5D"/>
    <w:rsid w:val="005B15D2"/>
    <w:rsid w:val="005C6252"/>
    <w:rsid w:val="005D140A"/>
    <w:rsid w:val="005D3EE0"/>
    <w:rsid w:val="005D534F"/>
    <w:rsid w:val="00600AF7"/>
    <w:rsid w:val="00606A48"/>
    <w:rsid w:val="006076B4"/>
    <w:rsid w:val="00612E4F"/>
    <w:rsid w:val="00633D96"/>
    <w:rsid w:val="00635A1E"/>
    <w:rsid w:val="00635A95"/>
    <w:rsid w:val="00650313"/>
    <w:rsid w:val="0065766C"/>
    <w:rsid w:val="00657EFE"/>
    <w:rsid w:val="00667BDE"/>
    <w:rsid w:val="0067355D"/>
    <w:rsid w:val="00681A58"/>
    <w:rsid w:val="00686E6C"/>
    <w:rsid w:val="00691067"/>
    <w:rsid w:val="006934D8"/>
    <w:rsid w:val="006A14A6"/>
    <w:rsid w:val="006A3181"/>
    <w:rsid w:val="006A71A6"/>
    <w:rsid w:val="006B09D0"/>
    <w:rsid w:val="006B3AD2"/>
    <w:rsid w:val="006C47CA"/>
    <w:rsid w:val="006D3EBD"/>
    <w:rsid w:val="006D4B5F"/>
    <w:rsid w:val="006F08C6"/>
    <w:rsid w:val="006F25B1"/>
    <w:rsid w:val="006F512A"/>
    <w:rsid w:val="006F5901"/>
    <w:rsid w:val="006F5A3B"/>
    <w:rsid w:val="006F6056"/>
    <w:rsid w:val="006F7618"/>
    <w:rsid w:val="00700713"/>
    <w:rsid w:val="007150E1"/>
    <w:rsid w:val="00717CE6"/>
    <w:rsid w:val="00737196"/>
    <w:rsid w:val="00737291"/>
    <w:rsid w:val="0074060E"/>
    <w:rsid w:val="007419E0"/>
    <w:rsid w:val="00750D81"/>
    <w:rsid w:val="00751488"/>
    <w:rsid w:val="007609B8"/>
    <w:rsid w:val="00763F64"/>
    <w:rsid w:val="007650D0"/>
    <w:rsid w:val="00767FD6"/>
    <w:rsid w:val="00770442"/>
    <w:rsid w:val="00771207"/>
    <w:rsid w:val="007725F5"/>
    <w:rsid w:val="0077791A"/>
    <w:rsid w:val="007824B5"/>
    <w:rsid w:val="00783E0A"/>
    <w:rsid w:val="00784547"/>
    <w:rsid w:val="0078645B"/>
    <w:rsid w:val="00794651"/>
    <w:rsid w:val="007C2871"/>
    <w:rsid w:val="007C4C54"/>
    <w:rsid w:val="007C4E0D"/>
    <w:rsid w:val="007C7248"/>
    <w:rsid w:val="007D3528"/>
    <w:rsid w:val="007E2CBF"/>
    <w:rsid w:val="007E6312"/>
    <w:rsid w:val="007F1E11"/>
    <w:rsid w:val="0080779A"/>
    <w:rsid w:val="00811763"/>
    <w:rsid w:val="008124CD"/>
    <w:rsid w:val="00817DFF"/>
    <w:rsid w:val="00820035"/>
    <w:rsid w:val="00822791"/>
    <w:rsid w:val="0082464A"/>
    <w:rsid w:val="008278FD"/>
    <w:rsid w:val="00831C9A"/>
    <w:rsid w:val="0084279B"/>
    <w:rsid w:val="00854CBC"/>
    <w:rsid w:val="00871595"/>
    <w:rsid w:val="008769B8"/>
    <w:rsid w:val="00880169"/>
    <w:rsid w:val="00892F45"/>
    <w:rsid w:val="008B0695"/>
    <w:rsid w:val="008B1147"/>
    <w:rsid w:val="008B358B"/>
    <w:rsid w:val="008B58C2"/>
    <w:rsid w:val="008C11BA"/>
    <w:rsid w:val="008C4D5D"/>
    <w:rsid w:val="008C5B7F"/>
    <w:rsid w:val="008C6B16"/>
    <w:rsid w:val="008C70A4"/>
    <w:rsid w:val="008E1553"/>
    <w:rsid w:val="00903DF8"/>
    <w:rsid w:val="009056CB"/>
    <w:rsid w:val="00906C54"/>
    <w:rsid w:val="00914895"/>
    <w:rsid w:val="00935FD6"/>
    <w:rsid w:val="0094148C"/>
    <w:rsid w:val="0094223E"/>
    <w:rsid w:val="00945CFE"/>
    <w:rsid w:val="00945FA6"/>
    <w:rsid w:val="009541F0"/>
    <w:rsid w:val="00955EE4"/>
    <w:rsid w:val="009627F5"/>
    <w:rsid w:val="00970FC6"/>
    <w:rsid w:val="00971D8B"/>
    <w:rsid w:val="00976BFC"/>
    <w:rsid w:val="009774E5"/>
    <w:rsid w:val="0098112F"/>
    <w:rsid w:val="00986A93"/>
    <w:rsid w:val="00987767"/>
    <w:rsid w:val="009935E4"/>
    <w:rsid w:val="009955F4"/>
    <w:rsid w:val="009A2E24"/>
    <w:rsid w:val="009A6AFC"/>
    <w:rsid w:val="009A6CD3"/>
    <w:rsid w:val="009D7212"/>
    <w:rsid w:val="009D768D"/>
    <w:rsid w:val="009F1D24"/>
    <w:rsid w:val="009F5FC7"/>
    <w:rsid w:val="00A021F3"/>
    <w:rsid w:val="00A1621A"/>
    <w:rsid w:val="00A17D15"/>
    <w:rsid w:val="00A2723D"/>
    <w:rsid w:val="00A34BE4"/>
    <w:rsid w:val="00A409B4"/>
    <w:rsid w:val="00A447AE"/>
    <w:rsid w:val="00A62757"/>
    <w:rsid w:val="00A72BE8"/>
    <w:rsid w:val="00A85818"/>
    <w:rsid w:val="00AA1927"/>
    <w:rsid w:val="00AA4862"/>
    <w:rsid w:val="00AA5D4E"/>
    <w:rsid w:val="00AC08D0"/>
    <w:rsid w:val="00AC6D4B"/>
    <w:rsid w:val="00AD2A08"/>
    <w:rsid w:val="00AD7B06"/>
    <w:rsid w:val="00AE1538"/>
    <w:rsid w:val="00AE517B"/>
    <w:rsid w:val="00AF41B8"/>
    <w:rsid w:val="00AF4591"/>
    <w:rsid w:val="00B00650"/>
    <w:rsid w:val="00B01822"/>
    <w:rsid w:val="00B0308E"/>
    <w:rsid w:val="00B1545F"/>
    <w:rsid w:val="00B1796D"/>
    <w:rsid w:val="00B17DAF"/>
    <w:rsid w:val="00B20D0E"/>
    <w:rsid w:val="00B33310"/>
    <w:rsid w:val="00B430F3"/>
    <w:rsid w:val="00B4747E"/>
    <w:rsid w:val="00B53E01"/>
    <w:rsid w:val="00B65DF0"/>
    <w:rsid w:val="00B77436"/>
    <w:rsid w:val="00B83693"/>
    <w:rsid w:val="00B844A6"/>
    <w:rsid w:val="00B856FD"/>
    <w:rsid w:val="00B9129E"/>
    <w:rsid w:val="00B92CDA"/>
    <w:rsid w:val="00B92D1D"/>
    <w:rsid w:val="00BA3948"/>
    <w:rsid w:val="00BB55D9"/>
    <w:rsid w:val="00BC23D6"/>
    <w:rsid w:val="00BD34F9"/>
    <w:rsid w:val="00BD45F4"/>
    <w:rsid w:val="00BE1088"/>
    <w:rsid w:val="00BE67AC"/>
    <w:rsid w:val="00BF1085"/>
    <w:rsid w:val="00BF2C9A"/>
    <w:rsid w:val="00C076DC"/>
    <w:rsid w:val="00C119EA"/>
    <w:rsid w:val="00C21091"/>
    <w:rsid w:val="00C265F1"/>
    <w:rsid w:val="00C31591"/>
    <w:rsid w:val="00C31E4C"/>
    <w:rsid w:val="00C52CFA"/>
    <w:rsid w:val="00C67625"/>
    <w:rsid w:val="00C702B1"/>
    <w:rsid w:val="00C7769F"/>
    <w:rsid w:val="00C952F7"/>
    <w:rsid w:val="00C9682A"/>
    <w:rsid w:val="00CB30F3"/>
    <w:rsid w:val="00CC231A"/>
    <w:rsid w:val="00CC3990"/>
    <w:rsid w:val="00CC639A"/>
    <w:rsid w:val="00CD1829"/>
    <w:rsid w:val="00CD5386"/>
    <w:rsid w:val="00CF077D"/>
    <w:rsid w:val="00D014ED"/>
    <w:rsid w:val="00D04D74"/>
    <w:rsid w:val="00D14CEB"/>
    <w:rsid w:val="00D1516A"/>
    <w:rsid w:val="00D431A0"/>
    <w:rsid w:val="00D4628C"/>
    <w:rsid w:val="00D668DB"/>
    <w:rsid w:val="00D72263"/>
    <w:rsid w:val="00D83BE5"/>
    <w:rsid w:val="00D84596"/>
    <w:rsid w:val="00D91AB5"/>
    <w:rsid w:val="00DB5C19"/>
    <w:rsid w:val="00DB5C5E"/>
    <w:rsid w:val="00DC59F4"/>
    <w:rsid w:val="00DE039F"/>
    <w:rsid w:val="00DF1ADA"/>
    <w:rsid w:val="00E011F6"/>
    <w:rsid w:val="00E036D4"/>
    <w:rsid w:val="00E12944"/>
    <w:rsid w:val="00E1509C"/>
    <w:rsid w:val="00E20259"/>
    <w:rsid w:val="00E2026A"/>
    <w:rsid w:val="00E24EEF"/>
    <w:rsid w:val="00E26402"/>
    <w:rsid w:val="00E34C91"/>
    <w:rsid w:val="00E41374"/>
    <w:rsid w:val="00E4183E"/>
    <w:rsid w:val="00E421CA"/>
    <w:rsid w:val="00E541AF"/>
    <w:rsid w:val="00E60A7E"/>
    <w:rsid w:val="00E60AD5"/>
    <w:rsid w:val="00E73E8E"/>
    <w:rsid w:val="00E95F3D"/>
    <w:rsid w:val="00EA0741"/>
    <w:rsid w:val="00EA14F3"/>
    <w:rsid w:val="00EA1EDA"/>
    <w:rsid w:val="00EA3359"/>
    <w:rsid w:val="00EB5E86"/>
    <w:rsid w:val="00EB67A1"/>
    <w:rsid w:val="00EC57FA"/>
    <w:rsid w:val="00EC58A2"/>
    <w:rsid w:val="00ED451B"/>
    <w:rsid w:val="00ED4A6B"/>
    <w:rsid w:val="00ED4BD1"/>
    <w:rsid w:val="00EF194C"/>
    <w:rsid w:val="00EF43EA"/>
    <w:rsid w:val="00EF6BAA"/>
    <w:rsid w:val="00F12421"/>
    <w:rsid w:val="00F2454C"/>
    <w:rsid w:val="00F25DDE"/>
    <w:rsid w:val="00F329DA"/>
    <w:rsid w:val="00F35FE6"/>
    <w:rsid w:val="00F406B1"/>
    <w:rsid w:val="00F433BC"/>
    <w:rsid w:val="00F47087"/>
    <w:rsid w:val="00F54116"/>
    <w:rsid w:val="00FA39E5"/>
    <w:rsid w:val="00FA447D"/>
    <w:rsid w:val="00FA5AC5"/>
    <w:rsid w:val="00FA630E"/>
    <w:rsid w:val="00FB550D"/>
    <w:rsid w:val="00FC0831"/>
    <w:rsid w:val="00FC093D"/>
    <w:rsid w:val="00FF3A67"/>
    <w:rsid w:val="01540DE1"/>
    <w:rsid w:val="0221F5BA"/>
    <w:rsid w:val="0251F451"/>
    <w:rsid w:val="02C5F321"/>
    <w:rsid w:val="063E1968"/>
    <w:rsid w:val="06E5A6BB"/>
    <w:rsid w:val="093D7592"/>
    <w:rsid w:val="09876685"/>
    <w:rsid w:val="0B28CEDE"/>
    <w:rsid w:val="0B92EA87"/>
    <w:rsid w:val="0B9EE066"/>
    <w:rsid w:val="0D8E71E0"/>
    <w:rsid w:val="0E0944A3"/>
    <w:rsid w:val="0F0368A4"/>
    <w:rsid w:val="0F14323A"/>
    <w:rsid w:val="0F31A3AC"/>
    <w:rsid w:val="0FDCA561"/>
    <w:rsid w:val="1157EDAF"/>
    <w:rsid w:val="130D337A"/>
    <w:rsid w:val="13BC3960"/>
    <w:rsid w:val="14245A96"/>
    <w:rsid w:val="14B2DEFD"/>
    <w:rsid w:val="162CE73A"/>
    <w:rsid w:val="169B3AC3"/>
    <w:rsid w:val="179371CA"/>
    <w:rsid w:val="17DB7995"/>
    <w:rsid w:val="19865B51"/>
    <w:rsid w:val="1A61677F"/>
    <w:rsid w:val="1BAEBD7A"/>
    <w:rsid w:val="1C786F5D"/>
    <w:rsid w:val="1DF79692"/>
    <w:rsid w:val="1FE5FE9D"/>
    <w:rsid w:val="2008F006"/>
    <w:rsid w:val="214E3315"/>
    <w:rsid w:val="22C133A5"/>
    <w:rsid w:val="2400A7D6"/>
    <w:rsid w:val="25484D0E"/>
    <w:rsid w:val="2A5762B1"/>
    <w:rsid w:val="2C9F4A47"/>
    <w:rsid w:val="2D2B64D6"/>
    <w:rsid w:val="2EEFFA8E"/>
    <w:rsid w:val="2F508670"/>
    <w:rsid w:val="302CD422"/>
    <w:rsid w:val="31CC83B2"/>
    <w:rsid w:val="332D58A4"/>
    <w:rsid w:val="36A578C4"/>
    <w:rsid w:val="3751CF1C"/>
    <w:rsid w:val="37DD6DFB"/>
    <w:rsid w:val="3838E640"/>
    <w:rsid w:val="389F264C"/>
    <w:rsid w:val="395032F6"/>
    <w:rsid w:val="397C7E74"/>
    <w:rsid w:val="39960BB0"/>
    <w:rsid w:val="3A6A49AA"/>
    <w:rsid w:val="3ADD8EEB"/>
    <w:rsid w:val="3B069C51"/>
    <w:rsid w:val="3BD49FAE"/>
    <w:rsid w:val="3D4BC7E4"/>
    <w:rsid w:val="3D4FB5D8"/>
    <w:rsid w:val="3F14DC71"/>
    <w:rsid w:val="3FA5A44E"/>
    <w:rsid w:val="40788A6D"/>
    <w:rsid w:val="4088BFE7"/>
    <w:rsid w:val="41181A76"/>
    <w:rsid w:val="41454E63"/>
    <w:rsid w:val="42F5219C"/>
    <w:rsid w:val="4535DBF7"/>
    <w:rsid w:val="45BA5694"/>
    <w:rsid w:val="480F1F02"/>
    <w:rsid w:val="4856504E"/>
    <w:rsid w:val="4A882A01"/>
    <w:rsid w:val="4ADD0E3B"/>
    <w:rsid w:val="4B634E0D"/>
    <w:rsid w:val="4BDD3B07"/>
    <w:rsid w:val="4C40107E"/>
    <w:rsid w:val="4D1E8D39"/>
    <w:rsid w:val="4D7DC466"/>
    <w:rsid w:val="4DC00377"/>
    <w:rsid w:val="4E210997"/>
    <w:rsid w:val="4E68C740"/>
    <w:rsid w:val="521F6E69"/>
    <w:rsid w:val="5234C959"/>
    <w:rsid w:val="52435476"/>
    <w:rsid w:val="528E69CF"/>
    <w:rsid w:val="52FF454F"/>
    <w:rsid w:val="5301D619"/>
    <w:rsid w:val="53594B23"/>
    <w:rsid w:val="539C68CA"/>
    <w:rsid w:val="53FBE42D"/>
    <w:rsid w:val="55DF7C36"/>
    <w:rsid w:val="55E3182F"/>
    <w:rsid w:val="57880977"/>
    <w:rsid w:val="5875B183"/>
    <w:rsid w:val="5A3AC3B8"/>
    <w:rsid w:val="5A58CA97"/>
    <w:rsid w:val="5A9281A7"/>
    <w:rsid w:val="5B1A16FC"/>
    <w:rsid w:val="5B8130D2"/>
    <w:rsid w:val="5E438E9A"/>
    <w:rsid w:val="5F1E216B"/>
    <w:rsid w:val="5F34EA05"/>
    <w:rsid w:val="6259B261"/>
    <w:rsid w:val="63340CBD"/>
    <w:rsid w:val="6368B9C6"/>
    <w:rsid w:val="66E4F593"/>
    <w:rsid w:val="678F1164"/>
    <w:rsid w:val="67CCD1BA"/>
    <w:rsid w:val="68658293"/>
    <w:rsid w:val="687FCAF2"/>
    <w:rsid w:val="68FF52B3"/>
    <w:rsid w:val="693510B0"/>
    <w:rsid w:val="697146F4"/>
    <w:rsid w:val="698E90F1"/>
    <w:rsid w:val="6CF03A61"/>
    <w:rsid w:val="6DCB3646"/>
    <w:rsid w:val="6E87D2BE"/>
    <w:rsid w:val="6F7DD8EA"/>
    <w:rsid w:val="70300C95"/>
    <w:rsid w:val="706948B5"/>
    <w:rsid w:val="71349F2A"/>
    <w:rsid w:val="71CE1A3C"/>
    <w:rsid w:val="73544C49"/>
    <w:rsid w:val="73679746"/>
    <w:rsid w:val="7372987C"/>
    <w:rsid w:val="74A56015"/>
    <w:rsid w:val="773FDFD6"/>
    <w:rsid w:val="782B7B23"/>
    <w:rsid w:val="7AACA985"/>
    <w:rsid w:val="7B1C360B"/>
    <w:rsid w:val="7C05E99F"/>
    <w:rsid w:val="7C5B8AD9"/>
    <w:rsid w:val="7CF01E03"/>
    <w:rsid w:val="7E0491A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F971EA"/>
  <w14:defaultImageDpi w14:val="96"/>
  <w15:docId w15:val="{DBA60C69-C3B1-4508-8E18-AB3BD2B8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903DF8"/>
    <w:pPr>
      <w:jc w:val="both"/>
    </w:pPr>
    <w:rPr>
      <w:rFonts w:cs="Times New Roman"/>
      <w:szCs w:val="24"/>
      <w:lang w:eastAsia="it-IT"/>
    </w:rPr>
  </w:style>
  <w:style w:type="paragraph" w:styleId="Titolo1">
    <w:name w:val="heading 1"/>
    <w:aliases w:val="Titolo old"/>
    <w:basedOn w:val="Normale"/>
    <w:next w:val="Normale"/>
    <w:link w:val="Titolo1Carattere"/>
    <w:autoRedefine/>
    <w:uiPriority w:val="1"/>
    <w:rsid w:val="00511EAF"/>
    <w:pPr>
      <w:keepNext/>
      <w:shd w:val="clear" w:color="auto" w:fill="EAF1DD"/>
      <w:tabs>
        <w:tab w:val="left" w:pos="7481"/>
      </w:tabs>
      <w:kinsoku w:val="0"/>
      <w:overflowPunct w:val="0"/>
      <w:spacing w:before="75"/>
      <w:ind w:left="389" w:right="38"/>
      <w:jc w:val="left"/>
      <w:outlineLvl w:val="0"/>
    </w:pPr>
    <w:rPr>
      <w:rFonts w:ascii="Verdana" w:hAnsi="Verdana"/>
      <w:b/>
      <w:caps/>
    </w:rPr>
  </w:style>
  <w:style w:type="paragraph" w:styleId="Titolo2">
    <w:name w:val="heading 2"/>
    <w:basedOn w:val="Normale"/>
    <w:next w:val="Normale"/>
    <w:link w:val="Titolo2Carattere"/>
    <w:autoRedefine/>
    <w:uiPriority w:val="9"/>
    <w:rsid w:val="00880169"/>
    <w:pPr>
      <w:shd w:val="clear" w:color="auto" w:fill="DBE5F1"/>
      <w:ind w:right="68"/>
      <w:jc w:val="center"/>
      <w:outlineLvl w:val="1"/>
    </w:pPr>
    <w:rPr>
      <w:rFonts w:ascii="Verdana" w:hAnsi="Verdana"/>
      <w:b/>
      <w:szCs w:val="20"/>
    </w:rPr>
  </w:style>
  <w:style w:type="paragraph" w:styleId="Titolo3">
    <w:name w:val="heading 3"/>
    <w:basedOn w:val="Normale"/>
    <w:next w:val="Normale"/>
    <w:link w:val="Titolo3Carattere"/>
    <w:autoRedefine/>
    <w:uiPriority w:val="9"/>
    <w:rsid w:val="00880169"/>
    <w:pPr>
      <w:numPr>
        <w:ilvl w:val="3"/>
        <w:numId w:val="2"/>
      </w:numPr>
      <w:pBdr>
        <w:bottom w:val="single" w:sz="4" w:space="1" w:color="76923C"/>
      </w:pBdr>
      <w:jc w:val="left"/>
      <w:outlineLvl w:val="2"/>
    </w:pPr>
    <w:rPr>
      <w:b/>
      <w:sz w:val="22"/>
      <w:szCs w:val="22"/>
    </w:rPr>
  </w:style>
  <w:style w:type="paragraph" w:styleId="Titolo4">
    <w:name w:val="heading 4"/>
    <w:basedOn w:val="Titolo3"/>
    <w:next w:val="Normale"/>
    <w:link w:val="Titolo4Carattere"/>
    <w:autoRedefine/>
    <w:uiPriority w:val="9"/>
    <w:rsid w:val="00880169"/>
    <w:pPr>
      <w:keepNext/>
      <w:pBdr>
        <w:top w:val="single" w:sz="4" w:space="1" w:color="4F6228"/>
        <w:bottom w:val="single" w:sz="4" w:space="1" w:color="4F6228"/>
      </w:pBdr>
      <w:outlineLvl w:val="3"/>
    </w:pPr>
    <w:rPr>
      <w:b w:val="0"/>
      <w:color w:val="1D1B11"/>
      <w:lang w:eastAsia="en-US"/>
    </w:rPr>
  </w:style>
  <w:style w:type="paragraph" w:styleId="Titolo5">
    <w:name w:val="heading 5"/>
    <w:basedOn w:val="Normale"/>
    <w:next w:val="Normale"/>
    <w:link w:val="Titolo5Carattere"/>
    <w:autoRedefine/>
    <w:uiPriority w:val="9"/>
    <w:rsid w:val="00880169"/>
    <w:pPr>
      <w:keepNext/>
      <w:numPr>
        <w:ilvl w:val="4"/>
        <w:numId w:val="1"/>
      </w:numPr>
      <w:pBdr>
        <w:bottom w:val="single" w:sz="4" w:space="1" w:color="4F6228"/>
      </w:pBdr>
      <w:outlineLvl w:val="4"/>
    </w:pPr>
    <w:rPr>
      <w:b/>
      <w:sz w:val="22"/>
    </w:rPr>
  </w:style>
  <w:style w:type="paragraph" w:styleId="Titolo6">
    <w:name w:val="heading 6"/>
    <w:basedOn w:val="Normale"/>
    <w:next w:val="Normale"/>
    <w:link w:val="Titolo6Carattere"/>
    <w:uiPriority w:val="9"/>
    <w:rsid w:val="00880169"/>
    <w:pPr>
      <w:keepNext/>
      <w:numPr>
        <w:ilvl w:val="5"/>
        <w:numId w:val="1"/>
      </w:numPr>
      <w:outlineLvl w:val="5"/>
    </w:pPr>
    <w:rPr>
      <w:rFonts w:ascii="Verdana" w:hAnsi="Verdana"/>
      <w:b/>
      <w:color w:val="000000"/>
    </w:rPr>
  </w:style>
  <w:style w:type="paragraph" w:styleId="Titolo7">
    <w:name w:val="heading 7"/>
    <w:basedOn w:val="Normale"/>
    <w:next w:val="Normale"/>
    <w:link w:val="Titolo7Carattere"/>
    <w:uiPriority w:val="9"/>
    <w:rsid w:val="00880169"/>
    <w:pPr>
      <w:keepNext/>
      <w:numPr>
        <w:ilvl w:val="6"/>
        <w:numId w:val="1"/>
      </w:numPr>
      <w:outlineLvl w:val="6"/>
    </w:pPr>
    <w:rPr>
      <w:rFonts w:ascii="Verdana" w:hAnsi="Verdana"/>
      <w:b/>
    </w:rPr>
  </w:style>
  <w:style w:type="paragraph" w:styleId="Titolo8">
    <w:name w:val="heading 8"/>
    <w:basedOn w:val="Normale"/>
    <w:next w:val="Normale"/>
    <w:link w:val="Titolo8Carattere"/>
    <w:uiPriority w:val="9"/>
    <w:rsid w:val="00880169"/>
    <w:pPr>
      <w:keepNext/>
      <w:numPr>
        <w:ilvl w:val="7"/>
        <w:numId w:val="1"/>
      </w:numPr>
      <w:outlineLvl w:val="7"/>
    </w:pPr>
    <w:rPr>
      <w:rFonts w:ascii="Verdana" w:hAnsi="Verdana"/>
      <w:b/>
      <w:color w:val="008080"/>
      <w:sz w:val="18"/>
    </w:rPr>
  </w:style>
  <w:style w:type="paragraph" w:styleId="Titolo9">
    <w:name w:val="heading 9"/>
    <w:basedOn w:val="Normale"/>
    <w:next w:val="Normale"/>
    <w:link w:val="Titolo9Carattere"/>
    <w:uiPriority w:val="9"/>
    <w:rsid w:val="00880169"/>
    <w:pPr>
      <w:keepNext/>
      <w:numPr>
        <w:ilvl w:val="8"/>
        <w:numId w:val="1"/>
      </w:numPr>
      <w:outlineLvl w:val="8"/>
    </w:pPr>
    <w:rPr>
      <w:rFonts w:ascii="Verdana" w:hAnsi="Verdan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old Carattere"/>
    <w:link w:val="Titolo1"/>
    <w:uiPriority w:val="1"/>
    <w:locked/>
    <w:rsid w:val="00511EAF"/>
    <w:rPr>
      <w:rFonts w:ascii="Verdana" w:hAnsi="Verdana" w:cs="Times New Roman"/>
      <w:b/>
      <w:caps/>
      <w:sz w:val="24"/>
      <w:shd w:val="clear" w:color="auto" w:fill="EAF1DD"/>
    </w:rPr>
  </w:style>
  <w:style w:type="character" w:customStyle="1" w:styleId="Titolo2Carattere">
    <w:name w:val="Titolo 2 Carattere"/>
    <w:link w:val="Titolo2"/>
    <w:uiPriority w:val="9"/>
    <w:locked/>
    <w:rsid w:val="00880169"/>
    <w:rPr>
      <w:rFonts w:ascii="Verdana" w:hAnsi="Verdana" w:cs="Times New Roman"/>
      <w:b/>
      <w:sz w:val="20"/>
      <w:shd w:val="clear" w:color="auto" w:fill="DBE5F1"/>
      <w:lang w:val="x-none" w:eastAsia="x-none"/>
    </w:rPr>
  </w:style>
  <w:style w:type="character" w:customStyle="1" w:styleId="Titolo3Carattere">
    <w:name w:val="Titolo 3 Carattere"/>
    <w:link w:val="Titolo3"/>
    <w:uiPriority w:val="9"/>
    <w:locked/>
    <w:rsid w:val="00880169"/>
    <w:rPr>
      <w:rFonts w:cs="Times New Roman"/>
      <w:b/>
      <w:sz w:val="22"/>
      <w:szCs w:val="22"/>
    </w:rPr>
  </w:style>
  <w:style w:type="character" w:customStyle="1" w:styleId="Titolo4Carattere">
    <w:name w:val="Titolo 4 Carattere"/>
    <w:link w:val="Titolo4"/>
    <w:uiPriority w:val="9"/>
    <w:locked/>
    <w:rsid w:val="00880169"/>
    <w:rPr>
      <w:rFonts w:cs="Times New Roman"/>
      <w:color w:val="1D1B11"/>
      <w:sz w:val="22"/>
      <w:szCs w:val="22"/>
      <w:lang w:eastAsia="en-US"/>
    </w:rPr>
  </w:style>
  <w:style w:type="character" w:customStyle="1" w:styleId="Titolo5Carattere">
    <w:name w:val="Titolo 5 Carattere"/>
    <w:link w:val="Titolo5"/>
    <w:uiPriority w:val="9"/>
    <w:locked/>
    <w:rsid w:val="00880169"/>
    <w:rPr>
      <w:rFonts w:cs="Times New Roman"/>
      <w:b/>
      <w:sz w:val="22"/>
      <w:szCs w:val="24"/>
    </w:rPr>
  </w:style>
  <w:style w:type="character" w:customStyle="1" w:styleId="Titolo6Carattere">
    <w:name w:val="Titolo 6 Carattere"/>
    <w:link w:val="Titolo6"/>
    <w:uiPriority w:val="9"/>
    <w:locked/>
    <w:rsid w:val="00880169"/>
    <w:rPr>
      <w:rFonts w:ascii="Verdana" w:hAnsi="Verdana" w:cs="Times New Roman"/>
      <w:b/>
      <w:color w:val="000000"/>
      <w:szCs w:val="24"/>
    </w:rPr>
  </w:style>
  <w:style w:type="character" w:customStyle="1" w:styleId="Titolo7Carattere">
    <w:name w:val="Titolo 7 Carattere"/>
    <w:link w:val="Titolo7"/>
    <w:uiPriority w:val="9"/>
    <w:locked/>
    <w:rsid w:val="00880169"/>
    <w:rPr>
      <w:rFonts w:ascii="Verdana" w:hAnsi="Verdana" w:cs="Times New Roman"/>
      <w:b/>
      <w:szCs w:val="24"/>
    </w:rPr>
  </w:style>
  <w:style w:type="character" w:customStyle="1" w:styleId="Titolo8Carattere">
    <w:name w:val="Titolo 8 Carattere"/>
    <w:link w:val="Titolo8"/>
    <w:uiPriority w:val="9"/>
    <w:locked/>
    <w:rsid w:val="00880169"/>
    <w:rPr>
      <w:rFonts w:ascii="Verdana" w:hAnsi="Verdana" w:cs="Times New Roman"/>
      <w:b/>
      <w:color w:val="008080"/>
      <w:sz w:val="18"/>
      <w:szCs w:val="24"/>
    </w:rPr>
  </w:style>
  <w:style w:type="character" w:customStyle="1" w:styleId="Titolo9Carattere">
    <w:name w:val="Titolo 9 Carattere"/>
    <w:link w:val="Titolo9"/>
    <w:uiPriority w:val="9"/>
    <w:locked/>
    <w:rsid w:val="00880169"/>
    <w:rPr>
      <w:rFonts w:ascii="Verdana" w:hAnsi="Verdana" w:cs="Times New Roman"/>
      <w:b/>
      <w:szCs w:val="24"/>
    </w:rPr>
  </w:style>
  <w:style w:type="paragraph" w:styleId="Corpotesto">
    <w:name w:val="Body Text"/>
    <w:basedOn w:val="Normale"/>
    <w:link w:val="CorpotestoCarattere"/>
    <w:uiPriority w:val="1"/>
    <w:qFormat/>
    <w:pPr>
      <w:ind w:left="140"/>
    </w:pPr>
    <w:rPr>
      <w:rFonts w:ascii="Cambria" w:hAnsi="Cambria" w:cs="Cambria"/>
      <w:sz w:val="21"/>
      <w:szCs w:val="21"/>
    </w:rPr>
  </w:style>
  <w:style w:type="character" w:customStyle="1" w:styleId="CorpotestoCarattere">
    <w:name w:val="Corpo testo Carattere"/>
    <w:link w:val="Corpotesto"/>
    <w:uiPriority w:val="99"/>
    <w:semiHidden/>
    <w:locked/>
    <w:rPr>
      <w:rFonts w:ascii="Times New Roman" w:hAnsi="Times New Roman" w:cs="Times New Roman"/>
      <w:sz w:val="24"/>
    </w:rPr>
  </w:style>
  <w:style w:type="paragraph" w:styleId="Paragrafoelenco">
    <w:name w:val="List Paragraph"/>
    <w:basedOn w:val="Normale"/>
    <w:uiPriority w:val="34"/>
    <w:qFormat/>
    <w:rsid w:val="00880169"/>
    <w:pPr>
      <w:shd w:val="clear" w:color="auto" w:fill="4F81BD"/>
      <w:jc w:val="center"/>
    </w:pPr>
    <w:rPr>
      <w:b/>
      <w:color w:val="FFFFFF"/>
      <w:sz w:val="28"/>
    </w:rPr>
  </w:style>
  <w:style w:type="paragraph" w:customStyle="1" w:styleId="TableParagraph">
    <w:name w:val="Table Paragraph"/>
    <w:basedOn w:val="Normale"/>
    <w:uiPriority w:val="1"/>
    <w:rsid w:val="00880169"/>
    <w:pPr>
      <w:widowControl w:val="0"/>
      <w:jc w:val="left"/>
    </w:pPr>
    <w:rPr>
      <w:sz w:val="22"/>
      <w:szCs w:val="22"/>
      <w:lang w:val="en-US" w:eastAsia="en-US"/>
    </w:rPr>
  </w:style>
  <w:style w:type="paragraph" w:styleId="Intestazione">
    <w:name w:val="header"/>
    <w:basedOn w:val="Normale"/>
    <w:link w:val="IntestazioneCarattere"/>
    <w:uiPriority w:val="99"/>
    <w:rsid w:val="00880169"/>
    <w:pPr>
      <w:tabs>
        <w:tab w:val="center" w:pos="4819"/>
        <w:tab w:val="right" w:pos="9638"/>
      </w:tabs>
    </w:pPr>
    <w:rPr>
      <w:rFonts w:ascii="Times New Roman" w:hAnsi="Times New Roman"/>
      <w:sz w:val="22"/>
      <w:szCs w:val="20"/>
    </w:rPr>
  </w:style>
  <w:style w:type="character" w:customStyle="1" w:styleId="IntestazioneCarattere">
    <w:name w:val="Intestazione Carattere"/>
    <w:link w:val="Intestazione"/>
    <w:uiPriority w:val="99"/>
    <w:locked/>
    <w:rsid w:val="00880169"/>
    <w:rPr>
      <w:rFonts w:ascii="Times New Roman" w:hAnsi="Times New Roman" w:cs="Times New Roman"/>
      <w:sz w:val="20"/>
      <w:lang w:val="x-none" w:eastAsia="x-none"/>
    </w:rPr>
  </w:style>
  <w:style w:type="paragraph" w:styleId="Pidipagina">
    <w:name w:val="footer"/>
    <w:basedOn w:val="Normale"/>
    <w:link w:val="PidipaginaCarattere"/>
    <w:uiPriority w:val="99"/>
    <w:rsid w:val="00880169"/>
    <w:pPr>
      <w:tabs>
        <w:tab w:val="center" w:pos="4819"/>
        <w:tab w:val="right" w:pos="9638"/>
      </w:tabs>
    </w:pPr>
    <w:rPr>
      <w:rFonts w:ascii="Tahoma" w:hAnsi="Tahoma"/>
      <w:sz w:val="22"/>
      <w:szCs w:val="20"/>
    </w:rPr>
  </w:style>
  <w:style w:type="character" w:customStyle="1" w:styleId="PidipaginaCarattere">
    <w:name w:val="Piè di pagina Carattere"/>
    <w:link w:val="Pidipagina"/>
    <w:uiPriority w:val="99"/>
    <w:locked/>
    <w:rsid w:val="00880169"/>
    <w:rPr>
      <w:rFonts w:ascii="Tahoma" w:hAnsi="Tahoma" w:cs="Times New Roman"/>
      <w:sz w:val="20"/>
      <w:lang w:val="x-none" w:eastAsia="x-none"/>
    </w:rPr>
  </w:style>
  <w:style w:type="table" w:styleId="Grigliatabella">
    <w:name w:val="Table Grid"/>
    <w:basedOn w:val="Tabellanormale"/>
    <w:uiPriority w:val="39"/>
    <w:rsid w:val="00880169"/>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autoRedefine/>
    <w:uiPriority w:val="10"/>
    <w:rsid w:val="00880169"/>
    <w:pPr>
      <w:numPr>
        <w:numId w:val="2"/>
      </w:numPr>
      <w:pBdr>
        <w:top w:val="single" w:sz="4" w:space="1" w:color="1F497D"/>
        <w:left w:val="single" w:sz="4" w:space="7" w:color="1F497D"/>
        <w:bottom w:val="single" w:sz="4" w:space="1" w:color="1F497D"/>
        <w:right w:val="single" w:sz="4" w:space="0" w:color="1F497D"/>
      </w:pBdr>
      <w:shd w:val="clear" w:color="auto" w:fill="769C3C"/>
      <w:spacing w:after="100" w:afterAutospacing="1"/>
      <w:ind w:right="66"/>
      <w:jc w:val="center"/>
      <w:outlineLvl w:val="0"/>
    </w:pPr>
    <w:rPr>
      <w:b/>
      <w:bCs/>
      <w:caps/>
      <w:color w:val="FFFFFF"/>
      <w:kern w:val="28"/>
      <w:sz w:val="24"/>
    </w:rPr>
  </w:style>
  <w:style w:type="character" w:customStyle="1" w:styleId="TitoloCarattere">
    <w:name w:val="Titolo Carattere"/>
    <w:link w:val="Titolo"/>
    <w:uiPriority w:val="10"/>
    <w:locked/>
    <w:rsid w:val="00880169"/>
    <w:rPr>
      <w:rFonts w:cs="Times New Roman"/>
      <w:b/>
      <w:bCs/>
      <w:caps/>
      <w:color w:val="FFFFFF"/>
      <w:kern w:val="28"/>
      <w:sz w:val="24"/>
      <w:szCs w:val="24"/>
      <w:shd w:val="clear" w:color="auto" w:fill="769C3C"/>
    </w:rPr>
  </w:style>
  <w:style w:type="paragraph" w:styleId="Sottotitolo">
    <w:name w:val="Subtitle"/>
    <w:basedOn w:val="Normale"/>
    <w:next w:val="Normale"/>
    <w:link w:val="SottotitoloCarattere"/>
    <w:autoRedefine/>
    <w:uiPriority w:val="11"/>
    <w:rsid w:val="00880169"/>
    <w:pPr>
      <w:pBdr>
        <w:top w:val="single" w:sz="4" w:space="1" w:color="C6D9F1"/>
        <w:left w:val="single" w:sz="4" w:space="4" w:color="C6D9F1"/>
        <w:bottom w:val="single" w:sz="4" w:space="1" w:color="C6D9F1"/>
        <w:right w:val="single" w:sz="4" w:space="4" w:color="C6D9F1"/>
      </w:pBdr>
      <w:spacing w:after="60"/>
      <w:jc w:val="center"/>
      <w:outlineLvl w:val="1"/>
    </w:pPr>
    <w:rPr>
      <w:rFonts w:ascii="Verdana" w:hAnsi="Verdana"/>
      <w:b/>
      <w:szCs w:val="20"/>
    </w:rPr>
  </w:style>
  <w:style w:type="character" w:customStyle="1" w:styleId="SottotitoloCarattere">
    <w:name w:val="Sottotitolo Carattere"/>
    <w:link w:val="Sottotitolo"/>
    <w:uiPriority w:val="11"/>
    <w:locked/>
    <w:rsid w:val="00880169"/>
    <w:rPr>
      <w:rFonts w:ascii="Verdana" w:hAnsi="Verdana" w:cs="Times New Roman"/>
      <w:b/>
      <w:sz w:val="20"/>
      <w:lang w:val="x-none" w:eastAsia="x-none"/>
    </w:rPr>
  </w:style>
  <w:style w:type="paragraph" w:styleId="Didascalia">
    <w:name w:val="caption"/>
    <w:aliases w:val="sottotitolo"/>
    <w:basedOn w:val="Normale"/>
    <w:next w:val="Normale"/>
    <w:autoRedefine/>
    <w:uiPriority w:val="35"/>
    <w:rsid w:val="00880169"/>
    <w:pPr>
      <w:pBdr>
        <w:top w:val="single" w:sz="4" w:space="1" w:color="1F497D"/>
        <w:left w:val="single" w:sz="4" w:space="4" w:color="1F497D"/>
        <w:bottom w:val="single" w:sz="4" w:space="1" w:color="1F497D"/>
        <w:right w:val="single" w:sz="4" w:space="4" w:color="1F497D"/>
      </w:pBdr>
      <w:jc w:val="center"/>
    </w:pPr>
    <w:rPr>
      <w:rFonts w:ascii="Verdana" w:hAnsi="Verdana"/>
      <w:b/>
      <w:caps/>
      <w:noProof/>
      <w:sz w:val="24"/>
      <w14:shadow w14:blurRad="50800" w14:dist="38100" w14:dir="2700000" w14:sx="100000" w14:sy="100000" w14:kx="0" w14:ky="0" w14:algn="tl">
        <w14:srgbClr w14:val="000000">
          <w14:alpha w14:val="60000"/>
        </w14:srgbClr>
      </w14:shadow>
    </w:rPr>
  </w:style>
  <w:style w:type="character" w:styleId="Enfasigrassetto">
    <w:name w:val="Strong"/>
    <w:aliases w:val="sottotit. 1"/>
    <w:uiPriority w:val="22"/>
    <w:rsid w:val="00880169"/>
    <w:rPr>
      <w:rFonts w:ascii="Verdana" w:hAnsi="Verdana" w:cs="Times New Roman"/>
      <w:b/>
      <w:sz w:val="22"/>
      <w:u w:val="none"/>
      <w:bdr w:val="single" w:sz="4" w:space="0" w:color="DBE5F1"/>
    </w:rPr>
  </w:style>
  <w:style w:type="character" w:styleId="Enfasidelicata">
    <w:name w:val="Subtle Emphasis"/>
    <w:uiPriority w:val="19"/>
    <w:rsid w:val="00880169"/>
    <w:rPr>
      <w:rFonts w:ascii="Verdana" w:hAnsi="Verdana" w:cs="Times New Roman"/>
      <w:b/>
      <w:color w:val="auto"/>
      <w:sz w:val="20"/>
      <w:u w:val="none"/>
    </w:rPr>
  </w:style>
  <w:style w:type="paragraph" w:customStyle="1" w:styleId="Corpodeltesto">
    <w:name w:val="Corpo del testo"/>
    <w:basedOn w:val="Normale"/>
    <w:link w:val="CorpodeltestoCarattere"/>
    <w:rsid w:val="00880169"/>
    <w:rPr>
      <w:rFonts w:ascii="Verdana" w:hAnsi="Verdana"/>
      <w:sz w:val="22"/>
      <w:szCs w:val="22"/>
    </w:rPr>
  </w:style>
  <w:style w:type="character" w:customStyle="1" w:styleId="CorpodeltestoCarattere">
    <w:name w:val="Corpo del testo Carattere"/>
    <w:link w:val="Corpodeltesto"/>
    <w:locked/>
    <w:rsid w:val="00880169"/>
    <w:rPr>
      <w:rFonts w:ascii="Verdana" w:hAnsi="Verdana"/>
      <w:lang w:val="x-none" w:eastAsia="x-none"/>
    </w:rPr>
  </w:style>
  <w:style w:type="paragraph" w:styleId="Sommario1">
    <w:name w:val="toc 1"/>
    <w:basedOn w:val="Normale"/>
    <w:next w:val="Normale"/>
    <w:autoRedefine/>
    <w:uiPriority w:val="39"/>
    <w:rsid w:val="00880169"/>
    <w:pPr>
      <w:tabs>
        <w:tab w:val="left" w:pos="708"/>
        <w:tab w:val="right" w:leader="dot" w:pos="9628"/>
      </w:tabs>
    </w:pPr>
    <w:rPr>
      <w:b/>
      <w:sz w:val="22"/>
    </w:rPr>
  </w:style>
  <w:style w:type="paragraph" w:styleId="Sommario2">
    <w:name w:val="toc 2"/>
    <w:basedOn w:val="Normale"/>
    <w:next w:val="Normale"/>
    <w:autoRedefine/>
    <w:uiPriority w:val="39"/>
    <w:rsid w:val="00880169"/>
    <w:pPr>
      <w:tabs>
        <w:tab w:val="left" w:pos="709"/>
        <w:tab w:val="right" w:leader="dot" w:pos="9628"/>
      </w:tabs>
      <w:ind w:left="227"/>
    </w:pPr>
    <w:rPr>
      <w:rFonts w:ascii="Avenir Next Condensed Demi Bold" w:hAnsi="Avenir Next Condensed Demi Bold"/>
      <w:bCs/>
      <w:noProof/>
      <w:szCs w:val="20"/>
    </w:rPr>
  </w:style>
  <w:style w:type="paragraph" w:styleId="Sommario3">
    <w:name w:val="toc 3"/>
    <w:basedOn w:val="Normale"/>
    <w:next w:val="Normale"/>
    <w:autoRedefine/>
    <w:uiPriority w:val="39"/>
    <w:rsid w:val="00880169"/>
    <w:pPr>
      <w:tabs>
        <w:tab w:val="left" w:pos="709"/>
        <w:tab w:val="right" w:leader="dot" w:pos="9628"/>
      </w:tabs>
      <w:ind w:left="708" w:right="13"/>
    </w:pPr>
    <w:rPr>
      <w:color w:val="000000"/>
      <w:sz w:val="22"/>
    </w:rPr>
  </w:style>
  <w:style w:type="paragraph" w:styleId="Sommario4">
    <w:name w:val="toc 4"/>
    <w:basedOn w:val="Normale"/>
    <w:next w:val="Normale"/>
    <w:autoRedefine/>
    <w:uiPriority w:val="39"/>
    <w:rsid w:val="00880169"/>
    <w:pPr>
      <w:tabs>
        <w:tab w:val="left" w:pos="709"/>
        <w:tab w:val="right" w:leader="dot" w:pos="9628"/>
      </w:tabs>
      <w:ind w:left="907"/>
    </w:pPr>
    <w:rPr>
      <w:color w:val="808080"/>
      <w:sz w:val="22"/>
    </w:rPr>
  </w:style>
  <w:style w:type="paragraph" w:styleId="Sommario5">
    <w:name w:val="toc 5"/>
    <w:basedOn w:val="Normale"/>
    <w:next w:val="Normale"/>
    <w:autoRedefine/>
    <w:uiPriority w:val="39"/>
    <w:rsid w:val="00880169"/>
    <w:pPr>
      <w:tabs>
        <w:tab w:val="left" w:pos="709"/>
        <w:tab w:val="right" w:leader="dot" w:pos="9628"/>
      </w:tabs>
      <w:ind w:left="964"/>
    </w:pPr>
    <w:rPr>
      <w:color w:val="808080"/>
      <w:sz w:val="22"/>
    </w:rPr>
  </w:style>
  <w:style w:type="paragraph" w:styleId="Sommario6">
    <w:name w:val="toc 6"/>
    <w:basedOn w:val="Normale"/>
    <w:next w:val="Normale"/>
    <w:autoRedefine/>
    <w:uiPriority w:val="39"/>
    <w:rsid w:val="00880169"/>
    <w:pPr>
      <w:tabs>
        <w:tab w:val="left" w:pos="709"/>
        <w:tab w:val="right" w:leader="dot" w:pos="9628"/>
      </w:tabs>
      <w:ind w:left="1191"/>
    </w:pPr>
    <w:rPr>
      <w:i/>
      <w:color w:val="808080"/>
      <w:sz w:val="22"/>
    </w:rPr>
  </w:style>
  <w:style w:type="paragraph" w:customStyle="1" w:styleId="CharChar">
    <w:name w:val="Char Char"/>
    <w:basedOn w:val="Normale"/>
    <w:semiHidden/>
    <w:rsid w:val="00880169"/>
    <w:pPr>
      <w:spacing w:after="160" w:line="240" w:lineRule="exact"/>
      <w:jc w:val="left"/>
    </w:pPr>
    <w:rPr>
      <w:rFonts w:ascii="Tahoma" w:hAnsi="Tahoma"/>
      <w:szCs w:val="20"/>
      <w:lang w:val="en-US" w:eastAsia="en-US"/>
    </w:rPr>
  </w:style>
  <w:style w:type="paragraph" w:styleId="Rientrocorpodeltesto2">
    <w:name w:val="Body Text Indent 2"/>
    <w:basedOn w:val="Normale"/>
    <w:link w:val="Rientrocorpodeltesto2Carattere"/>
    <w:uiPriority w:val="99"/>
    <w:rsid w:val="00880169"/>
    <w:pPr>
      <w:spacing w:after="120" w:line="480" w:lineRule="auto"/>
      <w:ind w:left="283"/>
    </w:pPr>
    <w:rPr>
      <w:rFonts w:ascii="Verdana" w:hAnsi="Verdana"/>
      <w:sz w:val="22"/>
    </w:rPr>
  </w:style>
  <w:style w:type="character" w:customStyle="1" w:styleId="Rientrocorpodeltesto2Carattere">
    <w:name w:val="Rientro corpo del testo 2 Carattere"/>
    <w:link w:val="Rientrocorpodeltesto2"/>
    <w:uiPriority w:val="99"/>
    <w:locked/>
    <w:rsid w:val="00880169"/>
    <w:rPr>
      <w:rFonts w:ascii="Verdana" w:hAnsi="Verdana" w:cs="Times New Roman"/>
      <w:sz w:val="24"/>
      <w:lang w:val="x-none" w:eastAsia="x-none"/>
    </w:rPr>
  </w:style>
  <w:style w:type="paragraph" w:styleId="Testonormale">
    <w:name w:val="Plain Text"/>
    <w:basedOn w:val="Normale"/>
    <w:link w:val="TestonormaleCarattere"/>
    <w:uiPriority w:val="99"/>
    <w:rsid w:val="00880169"/>
    <w:rPr>
      <w:rFonts w:ascii="Verdana" w:hAnsi="Verdana"/>
      <w:sz w:val="24"/>
      <w:szCs w:val="20"/>
    </w:rPr>
  </w:style>
  <w:style w:type="character" w:customStyle="1" w:styleId="TestonormaleCarattere">
    <w:name w:val="Testo normale Carattere"/>
    <w:link w:val="Testonormale"/>
    <w:uiPriority w:val="99"/>
    <w:locked/>
    <w:rsid w:val="00880169"/>
    <w:rPr>
      <w:rFonts w:ascii="Verdana" w:hAnsi="Verdana" w:cs="Times New Roman"/>
      <w:sz w:val="20"/>
      <w:lang w:val="x-none" w:eastAsia="x-none"/>
    </w:rPr>
  </w:style>
  <w:style w:type="character" w:styleId="Numeropagina">
    <w:name w:val="page number"/>
    <w:uiPriority w:val="99"/>
    <w:rsid w:val="00880169"/>
    <w:rPr>
      <w:rFonts w:cs="Times New Roman"/>
    </w:rPr>
  </w:style>
  <w:style w:type="paragraph" w:styleId="Corpodeltesto2">
    <w:name w:val="Body Text 2"/>
    <w:basedOn w:val="Normale"/>
    <w:link w:val="Corpodeltesto2Carattere"/>
    <w:uiPriority w:val="99"/>
    <w:rsid w:val="00880169"/>
    <w:pPr>
      <w:spacing w:line="480" w:lineRule="atLeast"/>
      <w:ind w:right="-2"/>
      <w:jc w:val="center"/>
    </w:pPr>
    <w:rPr>
      <w:rFonts w:ascii="Century Gothic" w:hAnsi="Century Gothic"/>
      <w:sz w:val="24"/>
      <w:szCs w:val="20"/>
    </w:rPr>
  </w:style>
  <w:style w:type="character" w:customStyle="1" w:styleId="Corpodeltesto2Carattere">
    <w:name w:val="Corpo del testo 2 Carattere"/>
    <w:link w:val="Corpodeltesto2"/>
    <w:uiPriority w:val="99"/>
    <w:locked/>
    <w:rsid w:val="00880169"/>
    <w:rPr>
      <w:rFonts w:ascii="Century Gothic" w:hAnsi="Century Gothic" w:cs="Times New Roman"/>
      <w:sz w:val="20"/>
      <w:lang w:val="x-none" w:eastAsia="x-none"/>
    </w:rPr>
  </w:style>
  <w:style w:type="paragraph" w:styleId="Rientronormale">
    <w:name w:val="Normal Indent"/>
    <w:basedOn w:val="Normale"/>
    <w:uiPriority w:val="99"/>
    <w:rsid w:val="00880169"/>
    <w:pPr>
      <w:overflowPunct w:val="0"/>
      <w:autoSpaceDE w:val="0"/>
      <w:autoSpaceDN w:val="0"/>
      <w:adjustRightInd w:val="0"/>
      <w:ind w:left="708"/>
      <w:textAlignment w:val="baseline"/>
    </w:pPr>
    <w:rPr>
      <w:rFonts w:ascii="Times New Roman" w:hAnsi="Times New Roman"/>
      <w:szCs w:val="20"/>
    </w:rPr>
  </w:style>
  <w:style w:type="paragraph" w:styleId="Corpodeltesto3">
    <w:name w:val="Body Text 3"/>
    <w:basedOn w:val="Normale"/>
    <w:link w:val="Corpodeltesto3Carattere"/>
    <w:uiPriority w:val="99"/>
    <w:rsid w:val="00880169"/>
    <w:pPr>
      <w:ind w:right="-2"/>
    </w:pPr>
    <w:rPr>
      <w:rFonts w:ascii="Verdana" w:hAnsi="Verdana"/>
      <w:sz w:val="24"/>
      <w:szCs w:val="20"/>
    </w:rPr>
  </w:style>
  <w:style w:type="character" w:customStyle="1" w:styleId="Corpodeltesto3Carattere">
    <w:name w:val="Corpo del testo 3 Carattere"/>
    <w:link w:val="Corpodeltesto3"/>
    <w:uiPriority w:val="99"/>
    <w:locked/>
    <w:rsid w:val="00880169"/>
    <w:rPr>
      <w:rFonts w:ascii="Verdana" w:hAnsi="Verdana" w:cs="Times New Roman"/>
      <w:sz w:val="20"/>
      <w:lang w:val="x-none" w:eastAsia="x-none"/>
    </w:rPr>
  </w:style>
  <w:style w:type="paragraph" w:customStyle="1" w:styleId="Pallino">
    <w:name w:val="Pallino"/>
    <w:basedOn w:val="Normale"/>
    <w:rsid w:val="00880169"/>
    <w:pPr>
      <w:widowControl w:val="0"/>
      <w:pBdr>
        <w:bottom w:val="single" w:sz="6" w:space="3" w:color="auto"/>
        <w:between w:val="single" w:sz="6" w:space="0" w:color="auto"/>
      </w:pBdr>
      <w:tabs>
        <w:tab w:val="left" w:pos="227"/>
      </w:tabs>
      <w:overflowPunct w:val="0"/>
      <w:autoSpaceDE w:val="0"/>
      <w:autoSpaceDN w:val="0"/>
      <w:adjustRightInd w:val="0"/>
      <w:spacing w:after="100" w:line="-200" w:lineRule="auto"/>
      <w:ind w:left="227" w:hanging="227"/>
      <w:textAlignment w:val="baseline"/>
    </w:pPr>
    <w:rPr>
      <w:rFonts w:ascii="Times New Roman" w:hAnsi="Times New Roman"/>
      <w:color w:val="000000"/>
      <w:sz w:val="18"/>
      <w:szCs w:val="20"/>
      <w:lang w:val="en-US"/>
    </w:rPr>
  </w:style>
  <w:style w:type="paragraph" w:styleId="Rientrocorpodeltesto">
    <w:name w:val="Body Text Indent"/>
    <w:basedOn w:val="Normale"/>
    <w:link w:val="RientrocorpodeltestoCarattere"/>
    <w:uiPriority w:val="99"/>
    <w:rsid w:val="00880169"/>
    <w:pPr>
      <w:ind w:left="357"/>
    </w:pPr>
    <w:rPr>
      <w:rFonts w:ascii="Verdana" w:hAnsi="Verdana"/>
      <w:i/>
      <w:iCs/>
      <w:sz w:val="24"/>
      <w:szCs w:val="20"/>
    </w:rPr>
  </w:style>
  <w:style w:type="character" w:customStyle="1" w:styleId="RientrocorpodeltestoCarattere">
    <w:name w:val="Rientro corpo del testo Carattere"/>
    <w:link w:val="Rientrocorpodeltesto"/>
    <w:uiPriority w:val="99"/>
    <w:locked/>
    <w:rsid w:val="00880169"/>
    <w:rPr>
      <w:rFonts w:ascii="Verdana" w:hAnsi="Verdana" w:cs="Times New Roman"/>
      <w:i/>
      <w:sz w:val="20"/>
      <w:lang w:val="x-none" w:eastAsia="x-none"/>
    </w:rPr>
  </w:style>
  <w:style w:type="paragraph" w:customStyle="1" w:styleId="Corpodeltesto21">
    <w:name w:val="Corpo del testo 21"/>
    <w:basedOn w:val="Normale"/>
    <w:rsid w:val="0088016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jc w:val="left"/>
    </w:pPr>
    <w:rPr>
      <w:rFonts w:ascii="Times New Roman" w:hAnsi="Times New Roman"/>
      <w:sz w:val="28"/>
    </w:rPr>
  </w:style>
  <w:style w:type="character" w:styleId="Collegamentoipertestuale">
    <w:name w:val="Hyperlink"/>
    <w:uiPriority w:val="99"/>
    <w:rsid w:val="00880169"/>
    <w:rPr>
      <w:rFonts w:cs="Times New Roman"/>
      <w:color w:val="0000FF"/>
      <w:u w:val="single"/>
    </w:rPr>
  </w:style>
  <w:style w:type="character" w:styleId="Collegamentovisitato">
    <w:name w:val="FollowedHyperlink"/>
    <w:uiPriority w:val="99"/>
    <w:rsid w:val="00880169"/>
    <w:rPr>
      <w:rFonts w:cs="Times New Roman"/>
      <w:color w:val="800080"/>
      <w:u w:val="single"/>
    </w:rPr>
  </w:style>
  <w:style w:type="paragraph" w:styleId="Testodelblocco">
    <w:name w:val="Block Text"/>
    <w:basedOn w:val="Normale"/>
    <w:uiPriority w:val="99"/>
    <w:rsid w:val="00880169"/>
    <w:pPr>
      <w:ind w:left="-27" w:right="-1"/>
    </w:pPr>
    <w:rPr>
      <w:szCs w:val="20"/>
    </w:rPr>
  </w:style>
  <w:style w:type="paragraph" w:styleId="Sommario7">
    <w:name w:val="toc 7"/>
    <w:basedOn w:val="Normale"/>
    <w:next w:val="Normale"/>
    <w:autoRedefine/>
    <w:uiPriority w:val="39"/>
    <w:rsid w:val="00880169"/>
    <w:pPr>
      <w:ind w:left="1200"/>
    </w:pPr>
    <w:rPr>
      <w:rFonts w:ascii="Times New Roman" w:hAnsi="Times New Roman"/>
      <w:szCs w:val="20"/>
    </w:rPr>
  </w:style>
  <w:style w:type="paragraph" w:styleId="Sommario8">
    <w:name w:val="toc 8"/>
    <w:basedOn w:val="Normale"/>
    <w:next w:val="Normale"/>
    <w:autoRedefine/>
    <w:uiPriority w:val="39"/>
    <w:rsid w:val="00880169"/>
    <w:pPr>
      <w:ind w:left="1400"/>
    </w:pPr>
    <w:rPr>
      <w:rFonts w:ascii="Times New Roman" w:hAnsi="Times New Roman"/>
      <w:szCs w:val="20"/>
    </w:rPr>
  </w:style>
  <w:style w:type="paragraph" w:styleId="Sommario9">
    <w:name w:val="toc 9"/>
    <w:basedOn w:val="Normale"/>
    <w:next w:val="Normale"/>
    <w:autoRedefine/>
    <w:uiPriority w:val="39"/>
    <w:rsid w:val="00880169"/>
    <w:pPr>
      <w:ind w:left="1600"/>
    </w:pPr>
    <w:rPr>
      <w:rFonts w:ascii="Times New Roman" w:hAnsi="Times New Roman"/>
      <w:szCs w:val="20"/>
    </w:rPr>
  </w:style>
  <w:style w:type="paragraph" w:styleId="Testofumetto">
    <w:name w:val="Balloon Text"/>
    <w:basedOn w:val="Normale"/>
    <w:link w:val="TestofumettoCarattere"/>
    <w:uiPriority w:val="99"/>
    <w:rsid w:val="00880169"/>
    <w:rPr>
      <w:rFonts w:ascii="Tahoma" w:hAnsi="Tahoma"/>
      <w:sz w:val="16"/>
      <w:szCs w:val="16"/>
    </w:rPr>
  </w:style>
  <w:style w:type="character" w:customStyle="1" w:styleId="TestofumettoCarattere">
    <w:name w:val="Testo fumetto Carattere"/>
    <w:link w:val="Testofumetto"/>
    <w:uiPriority w:val="99"/>
    <w:locked/>
    <w:rsid w:val="00880169"/>
    <w:rPr>
      <w:rFonts w:ascii="Tahoma" w:hAnsi="Tahoma" w:cs="Times New Roman"/>
      <w:sz w:val="16"/>
      <w:lang w:val="x-none" w:eastAsia="x-none"/>
    </w:rPr>
  </w:style>
  <w:style w:type="paragraph" w:customStyle="1" w:styleId="Testonormale1">
    <w:name w:val="Testo normale1"/>
    <w:basedOn w:val="Normale"/>
    <w:rsid w:val="00880169"/>
    <w:pPr>
      <w:overflowPunct w:val="0"/>
      <w:autoSpaceDE w:val="0"/>
      <w:autoSpaceDN w:val="0"/>
      <w:adjustRightInd w:val="0"/>
      <w:textAlignment w:val="baseline"/>
    </w:pPr>
    <w:rPr>
      <w:rFonts w:ascii="Courier New" w:hAnsi="Courier New"/>
      <w:szCs w:val="20"/>
    </w:rPr>
  </w:style>
  <w:style w:type="paragraph" w:customStyle="1" w:styleId="Testopredefinito">
    <w:name w:val="Testo predefinito"/>
    <w:basedOn w:val="Normale"/>
    <w:rsid w:val="00880169"/>
    <w:pPr>
      <w:autoSpaceDE w:val="0"/>
      <w:autoSpaceDN w:val="0"/>
      <w:adjustRightInd w:val="0"/>
    </w:pPr>
    <w:rPr>
      <w:rFonts w:ascii="Times New Roman" w:hAnsi="Times New Roman"/>
      <w:sz w:val="24"/>
    </w:rPr>
  </w:style>
  <w:style w:type="character" w:styleId="Enfasicorsivo">
    <w:name w:val="Emphasis"/>
    <w:uiPriority w:val="20"/>
    <w:rsid w:val="00880169"/>
    <w:rPr>
      <w:rFonts w:cs="Times New Roman"/>
      <w:i/>
    </w:rPr>
  </w:style>
  <w:style w:type="paragraph" w:customStyle="1" w:styleId="Nessunaspaziatura1">
    <w:name w:val="Nessuna spaziatura1"/>
    <w:aliases w:val="sottotitolo2"/>
    <w:uiPriority w:val="1"/>
    <w:rsid w:val="00880169"/>
    <w:pPr>
      <w:jc w:val="both"/>
    </w:pPr>
    <w:rPr>
      <w:rFonts w:ascii="Verdana" w:hAnsi="Verdana" w:cs="Times New Roman"/>
      <w:sz w:val="22"/>
      <w:szCs w:val="24"/>
      <w:lang w:eastAsia="it-IT"/>
    </w:rPr>
  </w:style>
  <w:style w:type="character" w:styleId="Enfasiintensa">
    <w:name w:val="Intense Emphasis"/>
    <w:uiPriority w:val="21"/>
    <w:rsid w:val="00880169"/>
    <w:rPr>
      <w:rFonts w:ascii="Verdana" w:hAnsi="Verdana" w:cs="Times New Roman"/>
      <w:color w:val="auto"/>
      <w:sz w:val="20"/>
      <w:u w:val="single"/>
    </w:rPr>
  </w:style>
  <w:style w:type="paragraph" w:customStyle="1" w:styleId="Sottotitolo1">
    <w:name w:val="Sottotitolo1"/>
    <w:basedOn w:val="Sottotitolo"/>
    <w:autoRedefine/>
    <w:qFormat/>
    <w:rsid w:val="00880169"/>
    <w:pPr>
      <w:pBdr>
        <w:top w:val="single" w:sz="4" w:space="1" w:color="76923C"/>
        <w:left w:val="none" w:sz="0" w:space="0" w:color="auto"/>
        <w:bottom w:val="single" w:sz="4" w:space="1" w:color="76923C"/>
        <w:right w:val="none" w:sz="0" w:space="0" w:color="auto"/>
      </w:pBdr>
      <w:jc w:val="left"/>
    </w:pPr>
  </w:style>
  <w:style w:type="paragraph" w:styleId="Citazione">
    <w:name w:val="Quote"/>
    <w:basedOn w:val="Normale"/>
    <w:next w:val="Normale"/>
    <w:link w:val="CitazioneCarattere"/>
    <w:uiPriority w:val="29"/>
    <w:rsid w:val="00880169"/>
    <w:rPr>
      <w:rFonts w:ascii="Verdana" w:hAnsi="Verdana"/>
      <w:i/>
      <w:iCs/>
      <w:color w:val="000000"/>
      <w:sz w:val="22"/>
    </w:rPr>
  </w:style>
  <w:style w:type="character" w:customStyle="1" w:styleId="CitazioneCarattere">
    <w:name w:val="Citazione Carattere"/>
    <w:link w:val="Citazione"/>
    <w:uiPriority w:val="29"/>
    <w:locked/>
    <w:rsid w:val="00880169"/>
    <w:rPr>
      <w:rFonts w:ascii="Verdana" w:hAnsi="Verdana" w:cs="Times New Roman"/>
      <w:i/>
      <w:color w:val="000000"/>
      <w:sz w:val="24"/>
      <w:lang w:val="x-none" w:eastAsia="x-none"/>
    </w:rPr>
  </w:style>
  <w:style w:type="paragraph" w:styleId="Citazioneintensa">
    <w:name w:val="Intense Quote"/>
    <w:basedOn w:val="Normale"/>
    <w:next w:val="Normale"/>
    <w:link w:val="CitazioneintensaCarattere"/>
    <w:uiPriority w:val="30"/>
    <w:rsid w:val="00880169"/>
    <w:pPr>
      <w:pBdr>
        <w:bottom w:val="single" w:sz="4" w:space="4" w:color="4F81BD"/>
      </w:pBdr>
      <w:spacing w:before="200" w:after="280"/>
      <w:ind w:left="936" w:right="936"/>
    </w:pPr>
    <w:rPr>
      <w:rFonts w:ascii="Verdana" w:hAnsi="Verdana"/>
      <w:b/>
      <w:bCs/>
      <w:i/>
      <w:iCs/>
      <w:color w:val="4F81BD"/>
      <w:sz w:val="22"/>
    </w:rPr>
  </w:style>
  <w:style w:type="character" w:customStyle="1" w:styleId="CitazioneintensaCarattere">
    <w:name w:val="Citazione intensa Carattere"/>
    <w:link w:val="Citazioneintensa"/>
    <w:uiPriority w:val="30"/>
    <w:locked/>
    <w:rsid w:val="00880169"/>
    <w:rPr>
      <w:rFonts w:ascii="Verdana" w:hAnsi="Verdana" w:cs="Times New Roman"/>
      <w:b/>
      <w:i/>
      <w:color w:val="4F81BD"/>
      <w:sz w:val="24"/>
      <w:lang w:val="x-none" w:eastAsia="x-none"/>
    </w:rPr>
  </w:style>
  <w:style w:type="character" w:styleId="Riferimentodelicato">
    <w:name w:val="Subtle Reference"/>
    <w:uiPriority w:val="31"/>
    <w:rsid w:val="00880169"/>
    <w:rPr>
      <w:rFonts w:cs="Times New Roman"/>
      <w:smallCaps/>
      <w:color w:val="C0504D"/>
      <w:u w:val="single"/>
    </w:rPr>
  </w:style>
  <w:style w:type="character" w:styleId="Riferimentointenso">
    <w:name w:val="Intense Reference"/>
    <w:uiPriority w:val="32"/>
    <w:rsid w:val="00880169"/>
    <w:rPr>
      <w:rFonts w:cs="Times New Roman"/>
      <w:b/>
      <w:smallCaps/>
      <w:color w:val="C0504D"/>
      <w:spacing w:val="5"/>
      <w:u w:val="single"/>
    </w:rPr>
  </w:style>
  <w:style w:type="paragraph" w:styleId="Mappadocumento">
    <w:name w:val="Document Map"/>
    <w:basedOn w:val="Normale"/>
    <w:link w:val="MappadocumentoCarattere"/>
    <w:uiPriority w:val="99"/>
    <w:rsid w:val="00880169"/>
    <w:pPr>
      <w:shd w:val="clear" w:color="auto" w:fill="000080"/>
      <w:jc w:val="left"/>
    </w:pPr>
    <w:rPr>
      <w:rFonts w:ascii="Tahoma" w:hAnsi="Tahoma"/>
      <w:szCs w:val="20"/>
    </w:rPr>
  </w:style>
  <w:style w:type="character" w:customStyle="1" w:styleId="MappadocumentoCarattere">
    <w:name w:val="Mappa documento Carattere"/>
    <w:link w:val="Mappadocumento"/>
    <w:uiPriority w:val="99"/>
    <w:locked/>
    <w:rsid w:val="00880169"/>
    <w:rPr>
      <w:rFonts w:ascii="Tahoma" w:hAnsi="Tahoma" w:cs="Times New Roman"/>
      <w:sz w:val="20"/>
      <w:shd w:val="clear" w:color="auto" w:fill="000080"/>
      <w:lang w:val="x-none" w:eastAsia="x-none"/>
    </w:rPr>
  </w:style>
  <w:style w:type="paragraph" w:styleId="NormaleWeb">
    <w:name w:val="Normal (Web)"/>
    <w:basedOn w:val="Normale"/>
    <w:uiPriority w:val="99"/>
    <w:rsid w:val="00880169"/>
    <w:pPr>
      <w:spacing w:before="100" w:beforeAutospacing="1" w:after="100" w:afterAutospacing="1"/>
      <w:jc w:val="left"/>
    </w:pPr>
    <w:rPr>
      <w:rFonts w:ascii="Times New Roman" w:hAnsi="Times New Roman"/>
      <w:sz w:val="24"/>
    </w:rPr>
  </w:style>
  <w:style w:type="paragraph" w:styleId="PreformattatoHTML">
    <w:name w:val="HTML Preformatted"/>
    <w:basedOn w:val="Normale"/>
    <w:link w:val="PreformattatoHTMLCarattere"/>
    <w:uiPriority w:val="99"/>
    <w:rsid w:val="0088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Cs w:val="20"/>
    </w:rPr>
  </w:style>
  <w:style w:type="character" w:customStyle="1" w:styleId="PreformattatoHTMLCarattere">
    <w:name w:val="Preformattato HTML Carattere"/>
    <w:link w:val="PreformattatoHTML"/>
    <w:uiPriority w:val="99"/>
    <w:locked/>
    <w:rsid w:val="00880169"/>
    <w:rPr>
      <w:rFonts w:ascii="Courier New" w:hAnsi="Courier New" w:cs="Times New Roman"/>
      <w:sz w:val="20"/>
      <w:lang w:val="x-none" w:eastAsia="x-none"/>
    </w:rPr>
  </w:style>
  <w:style w:type="paragraph" w:customStyle="1" w:styleId="BodyText31">
    <w:name w:val="Body Text 31"/>
    <w:basedOn w:val="Normale"/>
    <w:rsid w:val="00880169"/>
    <w:rPr>
      <w:rFonts w:ascii="Times New Roman" w:hAnsi="Times New Roman"/>
      <w:sz w:val="24"/>
    </w:rPr>
  </w:style>
  <w:style w:type="paragraph" w:styleId="Elenco">
    <w:name w:val="List"/>
    <w:basedOn w:val="Normale"/>
    <w:uiPriority w:val="99"/>
    <w:rsid w:val="00880169"/>
    <w:pPr>
      <w:widowControl w:val="0"/>
      <w:spacing w:line="360" w:lineRule="auto"/>
      <w:ind w:left="567" w:hanging="567"/>
    </w:pPr>
    <w:rPr>
      <w:rFonts w:ascii="Times New Roman" w:hAnsi="Times New Roman"/>
      <w:sz w:val="24"/>
      <w:szCs w:val="20"/>
    </w:rPr>
  </w:style>
  <w:style w:type="character" w:styleId="Titolodellibro">
    <w:name w:val="Book Title"/>
    <w:uiPriority w:val="33"/>
    <w:rsid w:val="00880169"/>
    <w:rPr>
      <w:rFonts w:cs="Times New Roman"/>
      <w:b/>
      <w:smallCaps/>
      <w:spacing w:val="5"/>
    </w:rPr>
  </w:style>
  <w:style w:type="paragraph" w:customStyle="1" w:styleId="Stile1">
    <w:name w:val="Stile1"/>
    <w:basedOn w:val="Titolo1"/>
    <w:rsid w:val="00880169"/>
  </w:style>
  <w:style w:type="paragraph" w:customStyle="1" w:styleId="titolo31">
    <w:name w:val="titolo3_1"/>
    <w:basedOn w:val="Titolo3"/>
    <w:link w:val="titolo31Carattere"/>
    <w:autoRedefine/>
    <w:rsid w:val="00880169"/>
    <w:pPr>
      <w:pBdr>
        <w:bottom w:val="none" w:sz="0" w:space="0" w:color="auto"/>
      </w:pBdr>
      <w:shd w:val="clear" w:color="auto" w:fill="E7EFD9"/>
      <w:ind w:hanging="320"/>
      <w:jc w:val="center"/>
    </w:pPr>
  </w:style>
  <w:style w:type="character" w:customStyle="1" w:styleId="titolo31Carattere">
    <w:name w:val="titolo3_1 Carattere"/>
    <w:link w:val="titolo31"/>
    <w:locked/>
    <w:rsid w:val="00880169"/>
    <w:rPr>
      <w:rFonts w:cs="Times New Roman"/>
      <w:b/>
      <w:sz w:val="22"/>
      <w:szCs w:val="22"/>
      <w:shd w:val="clear" w:color="auto" w:fill="E7EFD9"/>
    </w:rPr>
  </w:style>
  <w:style w:type="paragraph" w:customStyle="1" w:styleId="TITOLO21">
    <w:name w:val="TITOLO2_1"/>
    <w:basedOn w:val="Titolo2"/>
    <w:link w:val="TITOLO21Carattere"/>
    <w:rsid w:val="00880169"/>
    <w:pPr>
      <w:pBdr>
        <w:top w:val="single" w:sz="4" w:space="1" w:color="76923C"/>
        <w:left w:val="single" w:sz="4" w:space="4" w:color="76923C"/>
        <w:bottom w:val="single" w:sz="4" w:space="1" w:color="76923C"/>
        <w:right w:val="single" w:sz="4" w:space="4" w:color="76923C"/>
      </w:pBdr>
      <w:shd w:val="clear" w:color="auto" w:fill="E4EDD3"/>
    </w:pPr>
    <w:rPr>
      <w:caps/>
    </w:rPr>
  </w:style>
  <w:style w:type="character" w:customStyle="1" w:styleId="TITOLO21Carattere">
    <w:name w:val="TITOLO2_1 Carattere"/>
    <w:link w:val="TITOLO21"/>
    <w:locked/>
    <w:rsid w:val="00880169"/>
    <w:rPr>
      <w:rFonts w:ascii="Verdana" w:hAnsi="Verdana"/>
      <w:b/>
      <w:caps/>
      <w:sz w:val="20"/>
      <w:shd w:val="clear" w:color="auto" w:fill="E4EDD3"/>
      <w:lang w:val="x-none" w:eastAsia="x-none"/>
    </w:rPr>
  </w:style>
  <w:style w:type="paragraph" w:customStyle="1" w:styleId="StileTitolo41">
    <w:name w:val="Stile Titolo 4_1"/>
    <w:basedOn w:val="Titolo4"/>
    <w:rsid w:val="00880169"/>
    <w:pPr>
      <w:pBdr>
        <w:top w:val="single" w:sz="4" w:space="1" w:color="7FC3C3"/>
        <w:bottom w:val="single" w:sz="4" w:space="1" w:color="7FC3C3"/>
      </w:pBdr>
    </w:pPr>
    <w:rPr>
      <w:bCs/>
      <w:color w:val="auto"/>
      <w:szCs w:val="20"/>
    </w:rPr>
  </w:style>
  <w:style w:type="paragraph" w:customStyle="1" w:styleId="TITOLO41">
    <w:name w:val="TITOLO4_1"/>
    <w:basedOn w:val="Titolo4"/>
    <w:rsid w:val="00880169"/>
    <w:pPr>
      <w:numPr>
        <w:ilvl w:val="2"/>
      </w:numPr>
      <w:pBdr>
        <w:top w:val="single" w:sz="4" w:space="1" w:color="DBE5F1"/>
        <w:bottom w:val="single" w:sz="4" w:space="1" w:color="DBE5F1"/>
      </w:pBdr>
      <w:tabs>
        <w:tab w:val="num" w:pos="864"/>
      </w:tabs>
    </w:pPr>
    <w:rPr>
      <w:color w:val="auto"/>
      <w:szCs w:val="20"/>
    </w:rPr>
  </w:style>
  <w:style w:type="paragraph" w:customStyle="1" w:styleId="Stile2">
    <w:name w:val="Stile2"/>
    <w:basedOn w:val="TITOLO21"/>
    <w:link w:val="Stile2Carattere"/>
    <w:autoRedefine/>
    <w:rsid w:val="00880169"/>
    <w:pPr>
      <w:numPr>
        <w:ilvl w:val="1"/>
        <w:numId w:val="2"/>
      </w:numPr>
      <w:pBdr>
        <w:left w:val="none" w:sz="0" w:space="0" w:color="auto"/>
        <w:bottom w:val="single" w:sz="4" w:space="0" w:color="76923C"/>
        <w:right w:val="none" w:sz="0" w:space="0" w:color="auto"/>
      </w:pBdr>
      <w:shd w:val="clear" w:color="auto" w:fill="C2D69B"/>
      <w:ind w:left="125" w:right="0" w:hanging="125"/>
    </w:pPr>
    <w:rPr>
      <w:rFonts w:ascii="Calibri" w:hAnsi="Calibri"/>
      <w:kern w:val="28"/>
      <w:sz w:val="22"/>
      <w:szCs w:val="22"/>
    </w:rPr>
  </w:style>
  <w:style w:type="character" w:customStyle="1" w:styleId="Stile2Carattere">
    <w:name w:val="Stile2 Carattere"/>
    <w:link w:val="Stile2"/>
    <w:locked/>
    <w:rsid w:val="00880169"/>
    <w:rPr>
      <w:rFonts w:cs="Times New Roman"/>
      <w:b/>
      <w:caps/>
      <w:kern w:val="28"/>
      <w:sz w:val="22"/>
      <w:szCs w:val="22"/>
      <w:shd w:val="clear" w:color="auto" w:fill="C2D69B"/>
    </w:rPr>
  </w:style>
  <w:style w:type="paragraph" w:customStyle="1" w:styleId="Titolo1new">
    <w:name w:val="Titolo1new"/>
    <w:basedOn w:val="titolo31"/>
    <w:link w:val="Titolo1newCarattere"/>
    <w:rsid w:val="00880169"/>
    <w:pPr>
      <w:numPr>
        <w:ilvl w:val="0"/>
        <w:numId w:val="0"/>
      </w:numPr>
      <w:shd w:val="clear" w:color="auto" w:fill="C2D69B"/>
      <w:tabs>
        <w:tab w:val="num" w:pos="567"/>
      </w:tabs>
      <w:ind w:firstLine="301"/>
    </w:pPr>
    <w:rPr>
      <w:spacing w:val="-1"/>
    </w:rPr>
  </w:style>
  <w:style w:type="character" w:customStyle="1" w:styleId="Titolo1newCarattere">
    <w:name w:val="Titolo1new Carattere"/>
    <w:link w:val="Titolo1new"/>
    <w:locked/>
    <w:rsid w:val="00880169"/>
    <w:rPr>
      <w:rFonts w:ascii="Calibri" w:hAnsi="Calibri"/>
      <w:b/>
      <w:shd w:val="clear" w:color="auto" w:fill="C2D69B"/>
      <w:lang w:val="x-none" w:eastAsia="x-none"/>
    </w:rPr>
  </w:style>
  <w:style w:type="character" w:customStyle="1" w:styleId="stile20">
    <w:name w:val="stile2"/>
    <w:rsid w:val="00880169"/>
  </w:style>
  <w:style w:type="character" w:customStyle="1" w:styleId="null">
    <w:name w:val="null"/>
    <w:rsid w:val="00880169"/>
  </w:style>
  <w:style w:type="paragraph" w:customStyle="1" w:styleId="Corpodeltesto31">
    <w:name w:val="Corpo del testo 31"/>
    <w:basedOn w:val="Normale"/>
    <w:rsid w:val="00880169"/>
    <w:pPr>
      <w:ind w:right="-57"/>
    </w:pPr>
    <w:rPr>
      <w:rFonts w:ascii="Arial" w:hAnsi="Arial"/>
      <w:sz w:val="22"/>
      <w:szCs w:val="20"/>
      <w14:shadow w14:blurRad="50800" w14:dist="38100" w14:dir="2700000" w14:sx="100000" w14:sy="100000" w14:kx="0" w14:ky="0" w14:algn="tl">
        <w14:srgbClr w14:val="000000">
          <w14:alpha w14:val="60000"/>
        </w14:srgbClr>
      </w14:shadow>
    </w:rPr>
  </w:style>
  <w:style w:type="paragraph" w:customStyle="1" w:styleId="Bullet">
    <w:name w:val="Bullet"/>
    <w:basedOn w:val="Normale"/>
    <w:rsid w:val="00880169"/>
    <w:pPr>
      <w:overflowPunct w:val="0"/>
      <w:autoSpaceDE w:val="0"/>
      <w:autoSpaceDN w:val="0"/>
      <w:adjustRightInd w:val="0"/>
      <w:spacing w:before="120"/>
      <w:ind w:left="1701" w:right="571" w:hanging="283"/>
      <w:textAlignment w:val="baseline"/>
    </w:pPr>
    <w:rPr>
      <w:sz w:val="22"/>
      <w:szCs w:val="20"/>
    </w:rPr>
  </w:style>
  <w:style w:type="paragraph" w:customStyle="1" w:styleId="ParagrafoT3-A">
    <w:name w:val="Paragrafo T. 3-A"/>
    <w:basedOn w:val="Normale"/>
    <w:rsid w:val="00880169"/>
    <w:pPr>
      <w:overflowPunct w:val="0"/>
      <w:autoSpaceDE w:val="0"/>
      <w:autoSpaceDN w:val="0"/>
      <w:adjustRightInd w:val="0"/>
      <w:spacing w:before="120"/>
      <w:ind w:left="2268" w:right="571"/>
      <w:textAlignment w:val="baseline"/>
    </w:pPr>
    <w:rPr>
      <w:sz w:val="22"/>
      <w:szCs w:val="20"/>
    </w:rPr>
  </w:style>
  <w:style w:type="paragraph" w:styleId="Revisione">
    <w:name w:val="Revision"/>
    <w:hidden/>
    <w:uiPriority w:val="99"/>
    <w:semiHidden/>
    <w:rsid w:val="00880169"/>
    <w:pPr>
      <w:ind w:right="-57"/>
      <w:jc w:val="both"/>
    </w:pPr>
    <w:rPr>
      <w:rFonts w:ascii="Verdana" w:hAnsi="Verdana" w:cs="Times New Roman"/>
      <w:sz w:val="22"/>
      <w:szCs w:val="24"/>
      <w:lang w:eastAsia="it-IT"/>
    </w:rPr>
  </w:style>
  <w:style w:type="paragraph" w:styleId="Titolosommario">
    <w:name w:val="TOC Heading"/>
    <w:basedOn w:val="Titolo1"/>
    <w:next w:val="Normale"/>
    <w:uiPriority w:val="39"/>
    <w:rsid w:val="00880169"/>
    <w:pPr>
      <w:keepLines/>
      <w:shd w:val="clear" w:color="auto" w:fill="auto"/>
      <w:tabs>
        <w:tab w:val="num" w:pos="720"/>
      </w:tabs>
      <w:spacing w:before="480" w:line="276" w:lineRule="auto"/>
      <w:ind w:left="720" w:right="-57" w:hanging="360"/>
      <w:outlineLvl w:val="9"/>
    </w:pPr>
    <w:rPr>
      <w:rFonts w:ascii="Cambria" w:hAnsi="Cambria"/>
      <w:bCs/>
      <w:caps w:val="0"/>
      <w:color w:val="365F91"/>
      <w:sz w:val="28"/>
      <w:szCs w:val="28"/>
      <w:lang w:eastAsia="en-US"/>
    </w:rPr>
  </w:style>
  <w:style w:type="paragraph" w:customStyle="1" w:styleId="Testodelblocco1">
    <w:name w:val="Testo del blocco1"/>
    <w:basedOn w:val="Normale"/>
    <w:rsid w:val="00880169"/>
    <w:pPr>
      <w:widowControl w:val="0"/>
      <w:ind w:left="567" w:right="567"/>
    </w:pPr>
    <w:rPr>
      <w:rFonts w:ascii="Times New Roman" w:hAnsi="Times New Roman"/>
      <w:sz w:val="24"/>
      <w:szCs w:val="20"/>
    </w:rPr>
  </w:style>
  <w:style w:type="paragraph" w:styleId="Indice1">
    <w:name w:val="index 1"/>
    <w:basedOn w:val="Normale"/>
    <w:next w:val="Normale"/>
    <w:autoRedefine/>
    <w:uiPriority w:val="99"/>
    <w:semiHidden/>
    <w:rsid w:val="00880169"/>
    <w:rPr>
      <w:rFonts w:ascii="Arial" w:hAnsi="Arial" w:cs="Arial"/>
      <w:sz w:val="16"/>
      <w:szCs w:val="16"/>
    </w:rPr>
  </w:style>
  <w:style w:type="paragraph" w:customStyle="1" w:styleId="Style2">
    <w:name w:val="Style 2"/>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CharacterStyle1">
    <w:name w:val="Character Style 1"/>
    <w:uiPriority w:val="99"/>
    <w:rsid w:val="00880169"/>
    <w:rPr>
      <w:sz w:val="20"/>
    </w:rPr>
  </w:style>
  <w:style w:type="paragraph" w:customStyle="1" w:styleId="Style1">
    <w:name w:val="Style 1"/>
    <w:uiPriority w:val="99"/>
    <w:rsid w:val="00880169"/>
    <w:pPr>
      <w:widowControl w:val="0"/>
      <w:autoSpaceDE w:val="0"/>
      <w:autoSpaceDN w:val="0"/>
      <w:adjustRightInd w:val="0"/>
    </w:pPr>
    <w:rPr>
      <w:rFonts w:ascii="Times New Roman" w:hAnsi="Times New Roman" w:cs="Times New Roman"/>
      <w:lang w:eastAsia="it-IT"/>
    </w:rPr>
  </w:style>
  <w:style w:type="paragraph" w:customStyle="1" w:styleId="Style3">
    <w:name w:val="Style 3"/>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apple-converted-space">
    <w:name w:val="apple-converted-space"/>
    <w:rsid w:val="00880169"/>
  </w:style>
  <w:style w:type="paragraph" w:customStyle="1" w:styleId="Stile3">
    <w:name w:val="Stile3"/>
    <w:basedOn w:val="titolo31"/>
    <w:link w:val="Stile3Carattere"/>
    <w:rsid w:val="00880169"/>
    <w:pPr>
      <w:numPr>
        <w:ilvl w:val="0"/>
        <w:numId w:val="0"/>
      </w:numPr>
      <w:shd w:val="clear" w:color="auto" w:fill="C2D69B"/>
    </w:pPr>
    <w:rPr>
      <w:spacing w:val="-1"/>
    </w:rPr>
  </w:style>
  <w:style w:type="character" w:customStyle="1" w:styleId="Stile3Carattere">
    <w:name w:val="Stile3 Carattere"/>
    <w:link w:val="Stile3"/>
    <w:locked/>
    <w:rsid w:val="00880169"/>
    <w:rPr>
      <w:rFonts w:ascii="Calibri" w:hAnsi="Calibri"/>
      <w:b/>
      <w:shd w:val="clear" w:color="auto" w:fill="C2D69B"/>
      <w:lang w:val="x-none" w:eastAsia="x-none"/>
    </w:rPr>
  </w:style>
  <w:style w:type="paragraph" w:customStyle="1" w:styleId="TitoloNew">
    <w:name w:val="Titolo New"/>
    <w:basedOn w:val="Normale"/>
    <w:link w:val="TitoloNewCarattere"/>
    <w:rsid w:val="00880169"/>
    <w:pPr>
      <w:numPr>
        <w:numId w:val="3"/>
      </w:numPr>
      <w:jc w:val="left"/>
    </w:pPr>
    <w:rPr>
      <w:rFonts w:ascii="Avenir Next Condensed Demi Bold" w:hAnsi="Avenir Next Condensed Demi Bold"/>
      <w:bCs/>
      <w:caps/>
      <w:sz w:val="22"/>
      <w:szCs w:val="22"/>
    </w:rPr>
  </w:style>
  <w:style w:type="paragraph" w:customStyle="1" w:styleId="Titolo10">
    <w:name w:val="Titolo1"/>
    <w:basedOn w:val="Normale"/>
    <w:link w:val="Titolo1Carattere0"/>
    <w:qFormat/>
    <w:rsid w:val="00880169"/>
    <w:pPr>
      <w:spacing w:line="360" w:lineRule="auto"/>
      <w:jc w:val="left"/>
    </w:pPr>
    <w:rPr>
      <w:rFonts w:ascii="Avenir Next Condensed Demi Bold" w:hAnsi="Avenir Next Condensed Demi Bold" w:cs="Arial"/>
      <w:bCs/>
      <w:sz w:val="22"/>
      <w:szCs w:val="22"/>
    </w:rPr>
  </w:style>
  <w:style w:type="character" w:customStyle="1" w:styleId="TitoloNewCarattere">
    <w:name w:val="Titolo New Carattere"/>
    <w:link w:val="TitoloNew"/>
    <w:locked/>
    <w:rsid w:val="00880169"/>
    <w:rPr>
      <w:rFonts w:ascii="Avenir Next Condensed Demi Bold" w:hAnsi="Avenir Next Condensed Demi Bold" w:cs="Times New Roman"/>
      <w:bCs/>
      <w:caps/>
      <w:sz w:val="22"/>
      <w:szCs w:val="22"/>
    </w:rPr>
  </w:style>
  <w:style w:type="paragraph" w:customStyle="1" w:styleId="Paragrafo">
    <w:name w:val="Paragrafo"/>
    <w:basedOn w:val="Normale"/>
    <w:link w:val="ParagrafoCarattere"/>
    <w:qFormat/>
    <w:rsid w:val="00880169"/>
    <w:pPr>
      <w:ind w:left="708"/>
    </w:pPr>
    <w:rPr>
      <w:rFonts w:ascii="Avenir Next Condensed" w:hAnsi="Avenir Next Condensed"/>
      <w:szCs w:val="20"/>
    </w:rPr>
  </w:style>
  <w:style w:type="character" w:customStyle="1" w:styleId="Titolo1Carattere0">
    <w:name w:val="Titolo1 Carattere"/>
    <w:link w:val="Titolo10"/>
    <w:locked/>
    <w:rsid w:val="00880169"/>
    <w:rPr>
      <w:rFonts w:ascii="Avenir Next Condensed Demi Bold" w:hAnsi="Avenir Next Condensed Demi Bold"/>
    </w:rPr>
  </w:style>
  <w:style w:type="paragraph" w:customStyle="1" w:styleId="Titolo20">
    <w:name w:val="Titolo2"/>
    <w:basedOn w:val="Normale"/>
    <w:link w:val="Titolo2Carattere0"/>
    <w:qFormat/>
    <w:rsid w:val="00880169"/>
    <w:rPr>
      <w:rFonts w:ascii="Avenir Next Condensed Demi Bold" w:hAnsi="Avenir Next Condensed Demi Bold"/>
    </w:rPr>
  </w:style>
  <w:style w:type="character" w:customStyle="1" w:styleId="ParagrafoCarattere">
    <w:name w:val="Paragrafo Carattere"/>
    <w:link w:val="Paragrafo"/>
    <w:locked/>
    <w:rsid w:val="00880169"/>
    <w:rPr>
      <w:rFonts w:ascii="Avenir Next Condensed" w:hAnsi="Avenir Next Condensed"/>
      <w:sz w:val="20"/>
    </w:rPr>
  </w:style>
  <w:style w:type="paragraph" w:customStyle="1" w:styleId="Titolo30">
    <w:name w:val="Titolo3"/>
    <w:basedOn w:val="Normale"/>
    <w:link w:val="Titolo3Carattere0"/>
    <w:qFormat/>
    <w:rsid w:val="00880169"/>
    <w:rPr>
      <w:rFonts w:ascii="Avenir Next Condensed Demi Bold" w:hAnsi="Avenir Next Condensed Demi Bold"/>
      <w:sz w:val="18"/>
      <w:szCs w:val="18"/>
    </w:rPr>
  </w:style>
  <w:style w:type="character" w:customStyle="1" w:styleId="Titolo2Carattere0">
    <w:name w:val="Titolo2 Carattere"/>
    <w:link w:val="Titolo20"/>
    <w:locked/>
    <w:rsid w:val="00880169"/>
    <w:rPr>
      <w:rFonts w:ascii="Avenir Next Condensed Demi Bold" w:hAnsi="Avenir Next Condensed Demi Bold"/>
      <w:sz w:val="24"/>
    </w:rPr>
  </w:style>
  <w:style w:type="paragraph" w:customStyle="1" w:styleId="Titolo40">
    <w:name w:val="Titolo4"/>
    <w:basedOn w:val="Normale"/>
    <w:link w:val="Titolo4Carattere0"/>
    <w:qFormat/>
    <w:rsid w:val="00880169"/>
    <w:pPr>
      <w:jc w:val="left"/>
    </w:pPr>
    <w:rPr>
      <w:rFonts w:ascii="Avenir Next Condensed" w:hAnsi="Avenir Next Condensed"/>
      <w:i/>
      <w:szCs w:val="20"/>
    </w:rPr>
  </w:style>
  <w:style w:type="character" w:customStyle="1" w:styleId="Titolo3Carattere0">
    <w:name w:val="Titolo3 Carattere"/>
    <w:link w:val="Titolo30"/>
    <w:locked/>
    <w:rsid w:val="00880169"/>
    <w:rPr>
      <w:rFonts w:ascii="Avenir Next Condensed Demi Bold" w:hAnsi="Avenir Next Condensed Demi Bold"/>
      <w:sz w:val="18"/>
    </w:rPr>
  </w:style>
  <w:style w:type="paragraph" w:customStyle="1" w:styleId="Paragrafo2">
    <w:name w:val="Paragrafo2"/>
    <w:basedOn w:val="Normale"/>
    <w:link w:val="Paragrafo2Carattere"/>
    <w:qFormat/>
    <w:rsid w:val="00880169"/>
    <w:rPr>
      <w:rFonts w:ascii="Avenir Next Condensed" w:hAnsi="Avenir Next Condensed"/>
      <w:sz w:val="18"/>
      <w:szCs w:val="22"/>
    </w:rPr>
  </w:style>
  <w:style w:type="character" w:customStyle="1" w:styleId="Titolo4Carattere0">
    <w:name w:val="Titolo4 Carattere"/>
    <w:link w:val="Titolo40"/>
    <w:locked/>
    <w:rsid w:val="00880169"/>
    <w:rPr>
      <w:rFonts w:ascii="Avenir Next Condensed" w:hAnsi="Avenir Next Condensed"/>
      <w:i/>
      <w:sz w:val="20"/>
    </w:rPr>
  </w:style>
  <w:style w:type="paragraph" w:customStyle="1" w:styleId="Paragrafo1Puntato">
    <w:name w:val="Paragrafo1 Puntato"/>
    <w:basedOn w:val="Normale"/>
    <w:link w:val="Paragrafo1PuntatoCarattere"/>
    <w:qFormat/>
    <w:rsid w:val="00880169"/>
    <w:pPr>
      <w:numPr>
        <w:numId w:val="4"/>
      </w:numPr>
      <w:ind w:right="-54"/>
    </w:pPr>
    <w:rPr>
      <w:rFonts w:ascii="Avenir Next Condensed Regular" w:hAnsi="Avenir Next Condensed Regular" w:cs="Tahoma"/>
      <w:bCs/>
      <w:szCs w:val="20"/>
    </w:rPr>
  </w:style>
  <w:style w:type="character" w:customStyle="1" w:styleId="Paragrafo2Carattere">
    <w:name w:val="Paragrafo2 Carattere"/>
    <w:link w:val="Paragrafo2"/>
    <w:locked/>
    <w:rsid w:val="00880169"/>
    <w:rPr>
      <w:rFonts w:ascii="Avenir Next Condensed" w:hAnsi="Avenir Next Condensed"/>
      <w:sz w:val="18"/>
    </w:rPr>
  </w:style>
  <w:style w:type="paragraph" w:customStyle="1" w:styleId="Titolo2num">
    <w:name w:val="Titolo2 num"/>
    <w:basedOn w:val="Normale"/>
    <w:link w:val="Titolo2numCarattere"/>
    <w:qFormat/>
    <w:rsid w:val="00880169"/>
    <w:pPr>
      <w:numPr>
        <w:ilvl w:val="2"/>
        <w:numId w:val="3"/>
      </w:numPr>
    </w:pPr>
    <w:rPr>
      <w:rFonts w:ascii="Avenir Next Condensed Demi Bold" w:hAnsi="Avenir Next Condensed Demi Bold"/>
    </w:rPr>
  </w:style>
  <w:style w:type="character" w:customStyle="1" w:styleId="Paragrafo1PuntatoCarattere">
    <w:name w:val="Paragrafo1 Puntato Carattere"/>
    <w:link w:val="Paragrafo1Puntato"/>
    <w:locked/>
    <w:rsid w:val="00880169"/>
    <w:rPr>
      <w:rFonts w:ascii="Avenir Next Condensed Regular" w:hAnsi="Avenir Next Condensed Regular" w:cs="Tahoma"/>
      <w:bCs/>
    </w:rPr>
  </w:style>
  <w:style w:type="paragraph" w:customStyle="1" w:styleId="Titolo1num">
    <w:name w:val="Titolo1 num"/>
    <w:basedOn w:val="Titolo10"/>
    <w:link w:val="Titolo1numCarattere"/>
    <w:qFormat/>
    <w:rsid w:val="00520449"/>
    <w:pPr>
      <w:numPr>
        <w:numId w:val="7"/>
      </w:numPr>
      <w:ind w:left="720"/>
    </w:pPr>
  </w:style>
  <w:style w:type="character" w:customStyle="1" w:styleId="Titolo2numCarattere">
    <w:name w:val="Titolo2 num Carattere"/>
    <w:link w:val="Titolo2num"/>
    <w:locked/>
    <w:rsid w:val="00880169"/>
    <w:rPr>
      <w:rFonts w:ascii="Avenir Next Condensed Demi Bold" w:hAnsi="Avenir Next Condensed Demi Bold" w:cs="Times New Roman"/>
      <w:szCs w:val="24"/>
    </w:rPr>
  </w:style>
  <w:style w:type="paragraph" w:customStyle="1" w:styleId="Paragrafo1lettera">
    <w:name w:val="Paragrafo 1 lettera"/>
    <w:basedOn w:val="Normale"/>
    <w:link w:val="Paragrafo1letteraCarattere"/>
    <w:qFormat/>
    <w:rsid w:val="00880169"/>
    <w:pPr>
      <w:numPr>
        <w:numId w:val="8"/>
      </w:numPr>
      <w:ind w:right="-54"/>
    </w:pPr>
    <w:rPr>
      <w:rFonts w:ascii="Avenir Next Condensed Regular" w:hAnsi="Avenir Next Condensed Regular" w:cs="Tahoma"/>
      <w:bCs/>
      <w:szCs w:val="20"/>
    </w:rPr>
  </w:style>
  <w:style w:type="character" w:customStyle="1" w:styleId="Titolo1numCarattere">
    <w:name w:val="Titolo1 num Carattere"/>
    <w:link w:val="Titolo1num"/>
    <w:locked/>
    <w:rsid w:val="00520449"/>
    <w:rPr>
      <w:rFonts w:ascii="Avenir Next Condensed Demi Bold" w:hAnsi="Avenir Next Condensed Demi Bold" w:cs="Arial"/>
      <w:bCs/>
      <w:sz w:val="22"/>
      <w:szCs w:val="22"/>
    </w:rPr>
  </w:style>
  <w:style w:type="paragraph" w:customStyle="1" w:styleId="paragrafominipunto">
    <w:name w:val="paragrafo mini punto"/>
    <w:basedOn w:val="Normale"/>
    <w:link w:val="paragrafominipuntoCarattere"/>
    <w:qFormat/>
    <w:rsid w:val="00880169"/>
    <w:pPr>
      <w:numPr>
        <w:ilvl w:val="1"/>
        <w:numId w:val="5"/>
      </w:numPr>
    </w:pPr>
    <w:rPr>
      <w:rFonts w:ascii="Avenir Next Condensed Regular" w:hAnsi="Avenir Next Condensed Regular" w:cs="Tahoma"/>
      <w:bCs/>
      <w:szCs w:val="20"/>
    </w:rPr>
  </w:style>
  <w:style w:type="character" w:customStyle="1" w:styleId="Paragrafo1letteraCarattere">
    <w:name w:val="Paragrafo 1 lettera Carattere"/>
    <w:link w:val="Paragrafo1lettera"/>
    <w:locked/>
    <w:rsid w:val="00880169"/>
    <w:rPr>
      <w:rFonts w:ascii="Avenir Next Condensed Regular" w:hAnsi="Avenir Next Condensed Regular" w:cs="Tahoma"/>
      <w:bCs/>
    </w:rPr>
  </w:style>
  <w:style w:type="paragraph" w:customStyle="1" w:styleId="tabellaparagrafo">
    <w:name w:val="tabella paragrafo"/>
    <w:basedOn w:val="Paragrafo"/>
    <w:link w:val="tabellaparagrafoCarattere"/>
    <w:qFormat/>
    <w:rsid w:val="00880169"/>
    <w:pPr>
      <w:ind w:left="0"/>
    </w:pPr>
  </w:style>
  <w:style w:type="character" w:customStyle="1" w:styleId="paragrafominipuntoCarattere">
    <w:name w:val="paragrafo mini punto Carattere"/>
    <w:link w:val="paragrafominipunto"/>
    <w:locked/>
    <w:rsid w:val="00880169"/>
    <w:rPr>
      <w:rFonts w:ascii="Avenir Next Condensed Regular" w:hAnsi="Avenir Next Condensed Regular" w:cs="Tahoma"/>
      <w:bCs/>
    </w:rPr>
  </w:style>
  <w:style w:type="paragraph" w:customStyle="1" w:styleId="citazioneparagrafo">
    <w:name w:val="citazione paragrafo"/>
    <w:basedOn w:val="Normale"/>
    <w:link w:val="citazioneparagrafoCarattere"/>
    <w:qFormat/>
    <w:rsid w:val="00880169"/>
    <w:pPr>
      <w:widowControl w:val="0"/>
      <w:autoSpaceDE w:val="0"/>
      <w:autoSpaceDN w:val="0"/>
      <w:adjustRightInd w:val="0"/>
    </w:pPr>
    <w:rPr>
      <w:rFonts w:ascii="Avenir Next Condensed Regular" w:hAnsi="Avenir Next Condensed Regular" w:cs="Tahoma"/>
      <w:bCs/>
      <w:i/>
      <w:iCs/>
      <w:szCs w:val="20"/>
    </w:rPr>
  </w:style>
  <w:style w:type="character" w:customStyle="1" w:styleId="tabellaparagrafoCarattere">
    <w:name w:val="tabella paragrafo Carattere"/>
    <w:link w:val="tabellaparagrafo"/>
    <w:locked/>
    <w:rsid w:val="00880169"/>
  </w:style>
  <w:style w:type="paragraph" w:customStyle="1" w:styleId="numerazioneparagrafo">
    <w:name w:val="numerazione paragrafo"/>
    <w:basedOn w:val="Normale"/>
    <w:link w:val="numerazioneparagrafoCarattere"/>
    <w:qFormat/>
    <w:rsid w:val="00880169"/>
    <w:pPr>
      <w:widowControl w:val="0"/>
      <w:numPr>
        <w:ilvl w:val="2"/>
        <w:numId w:val="6"/>
      </w:numPr>
      <w:autoSpaceDE w:val="0"/>
      <w:autoSpaceDN w:val="0"/>
      <w:adjustRightInd w:val="0"/>
    </w:pPr>
    <w:rPr>
      <w:rFonts w:ascii="Avenir Next Condensed Regular" w:hAnsi="Avenir Next Condensed Regular" w:cs="Tahoma"/>
      <w:bCs/>
      <w:szCs w:val="20"/>
    </w:rPr>
  </w:style>
  <w:style w:type="character" w:customStyle="1" w:styleId="citazioneparagrafoCarattere">
    <w:name w:val="citazione paragrafo Carattere"/>
    <w:link w:val="citazioneparagrafo"/>
    <w:locked/>
    <w:rsid w:val="00880169"/>
    <w:rPr>
      <w:rFonts w:ascii="Avenir Next Condensed Regular" w:hAnsi="Avenir Next Condensed Regular"/>
      <w:i/>
      <w:sz w:val="20"/>
    </w:rPr>
  </w:style>
  <w:style w:type="character" w:customStyle="1" w:styleId="numerazioneparagrafoCarattere">
    <w:name w:val="numerazione paragrafo Carattere"/>
    <w:link w:val="numerazioneparagrafo"/>
    <w:locked/>
    <w:rsid w:val="00880169"/>
    <w:rPr>
      <w:rFonts w:ascii="Avenir Next Condensed Regular" w:hAnsi="Avenir Next Condensed Regular" w:cs="Tahoma"/>
      <w:bCs/>
    </w:rPr>
  </w:style>
  <w:style w:type="paragraph" w:customStyle="1" w:styleId="titolo2num0">
    <w:name w:val="titolo 2 num"/>
    <w:basedOn w:val="Titolo2num"/>
    <w:link w:val="titolo2numCarattere0"/>
    <w:qFormat/>
    <w:rsid w:val="00520449"/>
    <w:pPr>
      <w:numPr>
        <w:ilvl w:val="0"/>
        <w:numId w:val="0"/>
      </w:numPr>
      <w:ind w:left="720" w:hanging="360"/>
    </w:pPr>
    <w:rPr>
      <w:spacing w:val="1"/>
    </w:rPr>
  </w:style>
  <w:style w:type="paragraph" w:customStyle="1" w:styleId="titolo2parent">
    <w:name w:val="titolo 2 parent"/>
    <w:basedOn w:val="Titolo20"/>
    <w:link w:val="titolo2parentCarattere"/>
    <w:qFormat/>
    <w:rsid w:val="00511EAF"/>
    <w:pPr>
      <w:numPr>
        <w:numId w:val="9"/>
      </w:numPr>
    </w:pPr>
  </w:style>
  <w:style w:type="character" w:customStyle="1" w:styleId="titolo2numCarattere0">
    <w:name w:val="titolo 2 num Carattere"/>
    <w:link w:val="titolo2num0"/>
    <w:locked/>
    <w:rsid w:val="00520449"/>
    <w:rPr>
      <w:rFonts w:ascii="Avenir Next Condensed Demi Bold" w:hAnsi="Avenir Next Condensed Demi Bold" w:cs="Times New Roman"/>
      <w:spacing w:val="1"/>
      <w:szCs w:val="24"/>
      <w:lang w:eastAsia="it-IT"/>
    </w:rPr>
  </w:style>
  <w:style w:type="character" w:customStyle="1" w:styleId="titolo2parentCarattere">
    <w:name w:val="titolo 2 parent Carattere"/>
    <w:link w:val="titolo2parent"/>
    <w:locked/>
    <w:rsid w:val="00511EAF"/>
    <w:rPr>
      <w:rFonts w:ascii="Avenir Next Condensed Demi Bold" w:hAnsi="Avenir Next Condensed Demi Bold" w:cs="Times New Roman"/>
      <w:szCs w:val="24"/>
    </w:rPr>
  </w:style>
  <w:style w:type="paragraph" w:customStyle="1" w:styleId="WW-Corpodeltesto2">
    <w:name w:val="WW-Corpo del testo 2"/>
    <w:basedOn w:val="Normale"/>
    <w:rsid w:val="00247657"/>
    <w:pPr>
      <w:widowControl w:val="0"/>
      <w:tabs>
        <w:tab w:val="left" w:pos="560"/>
      </w:tabs>
      <w:suppressAutoHyphens/>
      <w:spacing w:before="9" w:line="360" w:lineRule="atLeast"/>
      <w:ind w:right="-20"/>
    </w:pPr>
    <w:rPr>
      <w:rFonts w:ascii="Arial" w:hAnsi="Arial"/>
      <w:sz w:val="18"/>
      <w:szCs w:val="20"/>
    </w:rPr>
  </w:style>
  <w:style w:type="table" w:styleId="Tabellagriglia4-colore5">
    <w:name w:val="Grid Table 4 Accent 5"/>
    <w:basedOn w:val="Tabellanormale"/>
    <w:uiPriority w:val="49"/>
    <w:rsid w:val="0048689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gliatabella1">
    <w:name w:val="Griglia tabella1"/>
    <w:basedOn w:val="Tabellanormale"/>
    <w:next w:val="Grigliatabella"/>
    <w:uiPriority w:val="39"/>
    <w:rsid w:val="00871595"/>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4A779B"/>
    <w:pPr>
      <w:suppressAutoHyphens/>
      <w:spacing w:after="160" w:line="256" w:lineRule="auto"/>
      <w:jc w:val="left"/>
    </w:pPr>
    <w:rPr>
      <w:rFonts w:eastAsia="SimSun" w:cs="font324"/>
      <w:szCs w:val="20"/>
      <w:lang w:eastAsia="en-US"/>
    </w:rPr>
  </w:style>
  <w:style w:type="character" w:customStyle="1" w:styleId="TestonotaapidipaginaCarattere">
    <w:name w:val="Testo nota a piè di pagina Carattere"/>
    <w:link w:val="Testonotaapidipagina"/>
    <w:uiPriority w:val="99"/>
    <w:semiHidden/>
    <w:rsid w:val="004A779B"/>
    <w:rPr>
      <w:rFonts w:eastAsia="SimSun" w:cs="font324"/>
      <w:lang w:eastAsia="en-US"/>
    </w:rPr>
  </w:style>
  <w:style w:type="character" w:styleId="Rimandonotaapidipagina">
    <w:name w:val="footnote reference"/>
    <w:uiPriority w:val="99"/>
    <w:semiHidden/>
    <w:unhideWhenUsed/>
    <w:rsid w:val="004A779B"/>
    <w:rPr>
      <w:vertAlign w:val="superscript"/>
    </w:rPr>
  </w:style>
  <w:style w:type="character" w:styleId="Menzionenonrisolta">
    <w:name w:val="Unresolved Mention"/>
    <w:uiPriority w:val="99"/>
    <w:semiHidden/>
    <w:unhideWhenUsed/>
    <w:rsid w:val="007609B8"/>
    <w:rPr>
      <w:color w:val="605E5C"/>
      <w:shd w:val="clear" w:color="auto" w:fill="E1DFDD"/>
    </w:rPr>
  </w:style>
  <w:style w:type="paragraph" w:customStyle="1" w:styleId="Standard">
    <w:name w:val="Standard"/>
    <w:rsid w:val="00483F07"/>
    <w:pPr>
      <w:widowControl w:val="0"/>
      <w:suppressAutoHyphens/>
      <w:autoSpaceDN w:val="0"/>
      <w:textAlignment w:val="baseline"/>
    </w:pPr>
    <w:rPr>
      <w:rFonts w:eastAsia="Linux Libertine G" w:cs="Linux Libertine G"/>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it-it/topic/regolare-le-impostazioni-di-privacy-in-microsoft-edge-600ee799-081c-4ab7-b6c2-d8a9baeda3c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upport.google.com/accounts/answer/61416?hl=it" TargetMode="External"/><Relationship Id="rId12" Type="http://schemas.openxmlformats.org/officeDocument/2006/relationships/hyperlink" Target="https://www.garanteprivacy.it/home/docweb/-/docweb-display/docweb/4535524" TargetMode="Externa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mozilla.org/it/kb/protezione-antitracciamento-avanzata-firefox-deskto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upport.apple.com/it-it/guide/iphone/iphb01fc3c85/ios" TargetMode="External"/><Relationship Id="rId4" Type="http://schemas.openxmlformats.org/officeDocument/2006/relationships/webSettings" Target="webSettings.xml"/><Relationship Id="rId9" Type="http://schemas.openxmlformats.org/officeDocument/2006/relationships/hyperlink" Target="https://support.apple.com/it-it/guide/safari/sfri35610/mac"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6.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hyperlink" Target="https://creativecommons.org/licenses/by-nc-nd/4.0/" TargetMode="External"/><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ni\Documents\Modelli%20di%20Office%20personalizzati\1%20DVR%20obbligo%20-%20VD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 DVR obbligo - VDT</Template>
  <TotalTime>0</TotalTime>
  <Pages>4</Pages>
  <Words>1766</Words>
  <Characters>10863</Characters>
  <Application>Microsoft Office Word</Application>
  <DocSecurity>0</DocSecurity>
  <Lines>90</Lines>
  <Paragraphs>25</Paragraphs>
  <ScaleCrop>false</ScaleCrop>
  <Company/>
  <LinksUpToDate>false</LinksUpToDate>
  <CharactersWithSpaces>12604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Ilenia Farda</dc:creator>
  <cp:keywords/>
  <dc:description/>
  <cp:lastModifiedBy>Federica Abenante</cp:lastModifiedBy>
  <cp:revision>25</cp:revision>
  <dcterms:created xsi:type="dcterms:W3CDTF">2024-07-29T08:19:00Z</dcterms:created>
  <dcterms:modified xsi:type="dcterms:W3CDTF">2026-01-29T14:40:00Z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2026-01-29T14:40:18Z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1ad99fed-0d2d-4e34-a694-cca2dba9ad86</vt:lpwstr>
  </property>
  <property fmtid="{D5CDD505-2E9C-101B-9397-08002B2CF9AE}" pid="7" name="MSIP_Label_defa4170-0d19-0005-0004-bc88714345d2_ActionId">
    <vt:lpwstr>daf8d879-1f15-4701-9d6f-45138ceb2377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